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0779">
      <w:pPr>
        <w:rPr>
          <w:rFonts w:hint="eastAsia" w:ascii="宋体" w:hAnsi="宋体" w:cs="宋体"/>
          <w:b/>
          <w:color w:val="auto"/>
          <w:sz w:val="48"/>
          <w:szCs w:val="48"/>
          <w:highlight w:val="none"/>
        </w:rPr>
      </w:pPr>
    </w:p>
    <w:p w14:paraId="7CBE10D9">
      <w:pPr>
        <w:pStyle w:val="7"/>
        <w:rPr>
          <w:rFonts w:hint="eastAsia"/>
          <w:color w:val="auto"/>
          <w:highlight w:val="none"/>
        </w:rPr>
      </w:pPr>
    </w:p>
    <w:p w14:paraId="3F6B8027">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2025年度潜山市舒州皖潜供水有限公司7月-12月钢管及配件采购项目</w:t>
      </w:r>
    </w:p>
    <w:p w14:paraId="7A6FCD88">
      <w:pPr>
        <w:pStyle w:val="74"/>
        <w:rPr>
          <w:rFonts w:hint="eastAsia"/>
          <w:color w:val="auto"/>
          <w:highlight w:val="none"/>
        </w:rPr>
      </w:pPr>
    </w:p>
    <w:p w14:paraId="1152EC15">
      <w:pPr>
        <w:spacing w:line="480" w:lineRule="exact"/>
        <w:rPr>
          <w:rFonts w:ascii="宋体"/>
          <w:color w:val="auto"/>
          <w:sz w:val="44"/>
          <w:szCs w:val="44"/>
          <w:highlight w:val="none"/>
        </w:rPr>
      </w:pPr>
    </w:p>
    <w:p w14:paraId="7F269D23">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4F26C1D2">
      <w:pPr>
        <w:spacing w:line="480" w:lineRule="exact"/>
        <w:rPr>
          <w:rFonts w:ascii="仿宋_GB2312" w:hAnsi="宋体" w:eastAsia="仿宋_GB2312"/>
          <w:b/>
          <w:color w:val="auto"/>
          <w:sz w:val="44"/>
          <w:szCs w:val="44"/>
          <w:highlight w:val="none"/>
        </w:rPr>
      </w:pPr>
    </w:p>
    <w:p w14:paraId="75ECA475">
      <w:pPr>
        <w:spacing w:line="480" w:lineRule="exact"/>
        <w:rPr>
          <w:rFonts w:ascii="宋体"/>
          <w:color w:val="auto"/>
          <w:sz w:val="144"/>
          <w:szCs w:val="144"/>
          <w:highlight w:val="none"/>
        </w:rPr>
      </w:pPr>
    </w:p>
    <w:p w14:paraId="631419A4">
      <w:pPr>
        <w:spacing w:line="480" w:lineRule="exact"/>
        <w:jc w:val="center"/>
        <w:rPr>
          <w:rFonts w:hint="eastAsia" w:ascii="宋体" w:hAnsi="宋体" w:cs="宋体"/>
          <w:b/>
          <w:bCs/>
          <w:color w:val="auto"/>
          <w:sz w:val="28"/>
          <w:szCs w:val="28"/>
          <w:highlight w:val="none"/>
        </w:rPr>
      </w:pPr>
    </w:p>
    <w:p w14:paraId="5F0C06D5">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FF0000"/>
          <w:sz w:val="28"/>
          <w:szCs w:val="28"/>
          <w:highlight w:val="none"/>
          <w:lang w:val="en-US" w:eastAsia="zh-CN"/>
        </w:rPr>
        <w:t>皖TJ-CG25030</w:t>
      </w:r>
    </w:p>
    <w:p w14:paraId="71893BBA">
      <w:pPr>
        <w:spacing w:line="480" w:lineRule="exact"/>
        <w:jc w:val="center"/>
        <w:rPr>
          <w:rFonts w:ascii="宋体" w:hAnsi="宋体" w:cs="仿宋_GB2312"/>
          <w:b/>
          <w:bCs/>
          <w:color w:val="auto"/>
          <w:sz w:val="28"/>
          <w:szCs w:val="28"/>
          <w:highlight w:val="none"/>
        </w:rPr>
      </w:pPr>
    </w:p>
    <w:p w14:paraId="0B6CD6DA">
      <w:pPr>
        <w:spacing w:line="480" w:lineRule="exact"/>
        <w:rPr>
          <w:rFonts w:ascii="宋体" w:hAnsi="宋体" w:cs="仿宋_GB2312"/>
          <w:color w:val="auto"/>
          <w:szCs w:val="21"/>
          <w:highlight w:val="none"/>
        </w:rPr>
      </w:pPr>
    </w:p>
    <w:p w14:paraId="6FC497AE">
      <w:pPr>
        <w:spacing w:line="480" w:lineRule="exact"/>
        <w:rPr>
          <w:rFonts w:ascii="宋体" w:hAnsi="宋体" w:cs="仿宋_GB2312"/>
          <w:color w:val="auto"/>
          <w:szCs w:val="21"/>
          <w:highlight w:val="none"/>
        </w:rPr>
      </w:pPr>
    </w:p>
    <w:p w14:paraId="6353449C">
      <w:pPr>
        <w:spacing w:line="480" w:lineRule="exact"/>
        <w:rPr>
          <w:rFonts w:ascii="宋体" w:hAnsi="宋体" w:cs="仿宋_GB2312"/>
          <w:color w:val="auto"/>
          <w:szCs w:val="21"/>
          <w:highlight w:val="none"/>
        </w:rPr>
      </w:pPr>
    </w:p>
    <w:p w14:paraId="452F69AD">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487B3F6F">
      <w:pPr>
        <w:spacing w:line="360" w:lineRule="auto"/>
        <w:rPr>
          <w:rFonts w:ascii="宋体" w:hAnsi="宋体" w:cs="仿宋_GB2312"/>
          <w:b/>
          <w:color w:val="auto"/>
          <w:sz w:val="24"/>
          <w:highlight w:val="none"/>
        </w:rPr>
      </w:pPr>
    </w:p>
    <w:p w14:paraId="148FAF6A">
      <w:pPr>
        <w:spacing w:line="360" w:lineRule="auto"/>
        <w:rPr>
          <w:rFonts w:ascii="宋体" w:hAnsi="宋体" w:cs="仿宋_GB2312"/>
          <w:b/>
          <w:color w:val="auto"/>
          <w:sz w:val="24"/>
          <w:highlight w:val="none"/>
        </w:rPr>
      </w:pPr>
    </w:p>
    <w:p w14:paraId="3D305D1C">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9E6744E">
      <w:pPr>
        <w:pStyle w:val="74"/>
        <w:ind w:left="0" w:leftChars="0" w:firstLine="0" w:firstLineChars="0"/>
        <w:rPr>
          <w:color w:val="auto"/>
          <w:highlight w:val="none"/>
        </w:rPr>
      </w:pPr>
    </w:p>
    <w:p w14:paraId="028A8F28">
      <w:pPr>
        <w:spacing w:line="480" w:lineRule="exact"/>
        <w:rPr>
          <w:rFonts w:ascii="宋体" w:hAnsi="宋体" w:cs="仿宋_GB2312"/>
          <w:color w:val="auto"/>
          <w:szCs w:val="21"/>
          <w:highlight w:val="none"/>
        </w:rPr>
      </w:pPr>
    </w:p>
    <w:p w14:paraId="3BCEA709">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7005E56B">
      <w:pPr>
        <w:spacing w:line="480" w:lineRule="exact"/>
        <w:jc w:val="both"/>
        <w:rPr>
          <w:rFonts w:ascii="宋体" w:hAnsi="宋体" w:cs="仿宋_GB2312"/>
          <w:color w:val="auto"/>
          <w:sz w:val="32"/>
          <w:szCs w:val="32"/>
          <w:highlight w:val="none"/>
        </w:rPr>
      </w:pPr>
    </w:p>
    <w:p w14:paraId="748D0F60">
      <w:pPr>
        <w:widowControl/>
        <w:spacing w:line="480" w:lineRule="auto"/>
        <w:jc w:val="center"/>
        <w:rPr>
          <w:rFonts w:hint="eastAsia" w:ascii="黑体" w:hAnsi="黑体" w:eastAsia="黑体" w:cs="宋体"/>
          <w:b/>
          <w:color w:val="auto"/>
          <w:kern w:val="0"/>
          <w:sz w:val="32"/>
          <w:szCs w:val="32"/>
          <w:highlight w:val="none"/>
        </w:rPr>
      </w:pPr>
    </w:p>
    <w:p w14:paraId="736E70B8">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5B9B84D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16374E6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09CFB88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FAFEE6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DC3C4D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61D698F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3A3CE36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1242616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1D4B803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20B914E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6FE9140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22613D80">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5E61B6F">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3FC4576B">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64B4A46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3E699C9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68339B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9DE1B8E">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40420C0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188E52BE">
      <w:pPr>
        <w:pStyle w:val="74"/>
        <w:rPr>
          <w:color w:val="auto"/>
          <w:highlight w:val="none"/>
          <w:lang w:val="zh-CN"/>
        </w:rPr>
      </w:pPr>
    </w:p>
    <w:p w14:paraId="59778810">
      <w:pPr>
        <w:pStyle w:val="40"/>
        <w:tabs>
          <w:tab w:val="right" w:leader="dot" w:pos="9070"/>
        </w:tabs>
        <w:spacing w:line="360" w:lineRule="auto"/>
        <w:rPr>
          <w:color w:val="auto"/>
          <w:highlight w:val="none"/>
        </w:rPr>
      </w:pPr>
      <w:bookmarkStart w:id="0" w:name="_Toc23467"/>
      <w:bookmarkStart w:id="1" w:name="_Toc21464"/>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6D2A9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29CB7879">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3247DC5B">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37</w:t>
      </w:r>
      <w:r>
        <w:rPr>
          <w:color w:val="auto"/>
          <w:highlight w:val="none"/>
        </w:rPr>
        <w:fldChar w:fldCharType="end"/>
      </w:r>
      <w:r>
        <w:rPr>
          <w:color w:val="auto"/>
          <w:szCs w:val="28"/>
          <w:highlight w:val="none"/>
        </w:rPr>
        <w:fldChar w:fldCharType="end"/>
      </w:r>
    </w:p>
    <w:p w14:paraId="02E30227">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14:paraId="142887FD">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50</w:t>
      </w:r>
      <w:r>
        <w:rPr>
          <w:color w:val="auto"/>
          <w:highlight w:val="none"/>
        </w:rPr>
        <w:fldChar w:fldCharType="end"/>
      </w:r>
      <w:r>
        <w:rPr>
          <w:color w:val="auto"/>
          <w:szCs w:val="28"/>
          <w:highlight w:val="none"/>
        </w:rPr>
        <w:fldChar w:fldCharType="end"/>
      </w:r>
    </w:p>
    <w:p w14:paraId="51E623D4">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14:paraId="65AEE025">
      <w:pPr>
        <w:pStyle w:val="28"/>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3BDF9C65">
      <w:pPr>
        <w:jc w:val="center"/>
        <w:rPr>
          <w:rFonts w:ascii="华文中宋" w:hAnsi="华文中宋" w:eastAsia="华文中宋"/>
          <w:b w:val="0"/>
          <w:bCs w:val="0"/>
          <w:color w:val="auto"/>
          <w:kern w:val="44"/>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28359011"/>
      <w:bookmarkStart w:id="6" w:name="_Toc35393797"/>
      <w:r>
        <w:rPr>
          <w:rFonts w:hint="eastAsia" w:ascii="华文中宋" w:hAnsi="华文中宋" w:eastAsia="华文中宋"/>
          <w:b w:val="0"/>
          <w:bCs w:val="0"/>
          <w:color w:val="auto"/>
          <w:kern w:val="44"/>
          <w:sz w:val="32"/>
          <w:szCs w:val="32"/>
          <w:highlight w:val="none"/>
        </w:rPr>
        <w:t>竞争性磋商公告</w:t>
      </w:r>
      <w:bookmarkEnd w:id="5"/>
      <w:bookmarkEnd w:id="6"/>
    </w:p>
    <w:p w14:paraId="66D5B1A6">
      <w:pPr>
        <w:pStyle w:val="28"/>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5DA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1EEA1B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10DBC1A">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（2025年度潜山市舒州皖潜供水有限公司7月-12月钢管及配件采购项目）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2025年潜山市舒州皖潜供水有限公司安装项目主要材料入库备选供应商征集项目（第八包：钢管及配件）”的入库供应商参与本次采购活动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3E812D86">
      <w:pPr>
        <w:rPr>
          <w:color w:val="auto"/>
          <w:szCs w:val="21"/>
          <w:highlight w:val="none"/>
        </w:rPr>
      </w:pPr>
    </w:p>
    <w:p w14:paraId="22B44156">
      <w:pPr>
        <w:rPr>
          <w:rFonts w:ascii="黑体" w:hAnsi="黑体" w:eastAsia="黑体" w:cs="宋体"/>
          <w:bCs/>
          <w:color w:val="auto"/>
          <w:sz w:val="28"/>
          <w:szCs w:val="28"/>
          <w:highlight w:val="none"/>
        </w:rPr>
      </w:pPr>
      <w:bookmarkStart w:id="7" w:name="_Toc35393798"/>
      <w:bookmarkStart w:id="8" w:name="_Toc28359089"/>
      <w:bookmarkStart w:id="9" w:name="_Toc28359012"/>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76BF68A0">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皖TJ-CG25030</w:t>
      </w:r>
    </w:p>
    <w:p w14:paraId="011B390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2025年度潜山市舒州皖潜供水有限公司7月-12月钢管及配件采购项目</w:t>
      </w:r>
      <w:r>
        <w:rPr>
          <w:rFonts w:hint="eastAsia" w:ascii="仿宋" w:hAnsi="仿宋" w:eastAsia="仿宋"/>
          <w:color w:val="auto"/>
          <w:sz w:val="28"/>
          <w:szCs w:val="28"/>
          <w:highlight w:val="none"/>
          <w:lang w:val="en-US" w:eastAsia="zh-CN"/>
        </w:rPr>
        <w:t xml:space="preserve"> </w:t>
      </w:r>
    </w:p>
    <w:p w14:paraId="21D42D2D">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6682C54E">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65E3606">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本次招标划分为两个包。第一包：成交供应商给潜山市城乡一体化项目供货；第二包：成交供应商给潜山市城区内供货。详见第三章采购需求。</w:t>
      </w:r>
    </w:p>
    <w:p w14:paraId="0540DCC9">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自合同签订之日起至2025年12月31日。</w:t>
      </w:r>
    </w:p>
    <w:p w14:paraId="3B8EFEF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5A543CA9">
      <w:pPr>
        <w:rPr>
          <w:rFonts w:ascii="黑体" w:hAnsi="黑体" w:eastAsia="黑体" w:cs="宋体"/>
          <w:bCs/>
          <w:color w:val="auto"/>
          <w:sz w:val="28"/>
          <w:szCs w:val="28"/>
          <w:highlight w:val="none"/>
        </w:rPr>
      </w:pPr>
      <w:bookmarkStart w:id="11" w:name="_Toc28359013"/>
      <w:bookmarkStart w:id="12" w:name="_Toc28359090"/>
      <w:bookmarkStart w:id="13" w:name="_Toc35393630"/>
      <w:bookmarkStart w:id="14" w:name="_Toc35393799"/>
      <w:r>
        <w:rPr>
          <w:rFonts w:hint="eastAsia" w:ascii="黑体" w:hAnsi="黑体" w:eastAsia="黑体" w:cs="宋体"/>
          <w:bCs/>
          <w:color w:val="auto"/>
          <w:sz w:val="28"/>
          <w:szCs w:val="28"/>
          <w:highlight w:val="none"/>
        </w:rPr>
        <w:t>二、申请人的资格要求：</w:t>
      </w:r>
      <w:bookmarkEnd w:id="11"/>
      <w:bookmarkEnd w:id="12"/>
      <w:bookmarkEnd w:id="13"/>
      <w:bookmarkEnd w:id="14"/>
    </w:p>
    <w:p w14:paraId="0AA5697F">
      <w:pPr>
        <w:ind w:firstLine="565" w:firstLineChars="202"/>
        <w:rPr>
          <w:rFonts w:hint="eastAsia" w:ascii="仿宋" w:hAnsi="仿宋" w:eastAsia="仿宋"/>
          <w:color w:val="auto"/>
          <w:sz w:val="28"/>
          <w:szCs w:val="28"/>
          <w:highlight w:val="none"/>
          <w:lang w:eastAsia="zh-CN"/>
        </w:rPr>
      </w:pPr>
      <w:bookmarkStart w:id="15" w:name="_Toc35393800"/>
      <w:bookmarkStart w:id="16" w:name="_Toc28359014"/>
      <w:bookmarkStart w:id="17" w:name="_Toc28359091"/>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6F3BDF81">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无。</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219ADEC5">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6861A54D">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71422846">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6E0C5D4">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EFAAD0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76E684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735793EA">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1175483E">
      <w:pPr>
        <w:rPr>
          <w:rFonts w:ascii="黑体" w:hAnsi="黑体" w:eastAsia="黑体" w:cs="宋体"/>
          <w:bCs/>
          <w:color w:val="auto"/>
          <w:sz w:val="28"/>
          <w:szCs w:val="28"/>
          <w:highlight w:val="none"/>
        </w:rPr>
      </w:pPr>
      <w:bookmarkStart w:id="19" w:name="_Toc35393632"/>
      <w:bookmarkStart w:id="20" w:name="_Toc28359092"/>
      <w:bookmarkStart w:id="21" w:name="_Toc28359015"/>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0C427A20">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2025年7月18日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4146783">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9B03DCD">
      <w:pPr>
        <w:rPr>
          <w:rFonts w:ascii="黑体" w:hAnsi="黑体" w:eastAsia="黑体" w:cs="宋体"/>
          <w:bCs/>
          <w:color w:val="auto"/>
          <w:sz w:val="28"/>
          <w:szCs w:val="28"/>
          <w:highlight w:val="none"/>
        </w:rPr>
      </w:pPr>
      <w:bookmarkStart w:id="23" w:name="_Toc28359093"/>
      <w:bookmarkStart w:id="24" w:name="_Toc35393802"/>
      <w:bookmarkStart w:id="25" w:name="_Toc28359016"/>
      <w:bookmarkStart w:id="26" w:name="_Toc35393633"/>
      <w:r>
        <w:rPr>
          <w:rFonts w:hint="eastAsia" w:ascii="黑体" w:hAnsi="黑体" w:eastAsia="黑体" w:cs="宋体"/>
          <w:bCs/>
          <w:color w:val="auto"/>
          <w:sz w:val="28"/>
          <w:szCs w:val="28"/>
          <w:highlight w:val="none"/>
        </w:rPr>
        <w:t>五、开启</w:t>
      </w:r>
      <w:bookmarkEnd w:id="23"/>
      <w:bookmarkEnd w:id="24"/>
      <w:bookmarkEnd w:id="25"/>
      <w:bookmarkEnd w:id="26"/>
    </w:p>
    <w:p w14:paraId="611BE416">
      <w:pPr>
        <w:ind w:firstLine="565" w:firstLineChars="202"/>
        <w:rPr>
          <w:rFonts w:ascii="仿宋" w:hAnsi="仿宋" w:eastAsia="仿宋"/>
          <w:color w:val="auto"/>
          <w:sz w:val="28"/>
          <w:szCs w:val="28"/>
          <w:highlight w:val="none"/>
        </w:rPr>
      </w:pPr>
      <w:bookmarkStart w:id="27" w:name="_Toc35393634"/>
      <w:bookmarkStart w:id="28" w:name="_Toc35393803"/>
      <w:bookmarkStart w:id="29" w:name="_Toc28359094"/>
      <w:bookmarkStart w:id="30" w:name="_Toc28359017"/>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2025年7月18日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6244212E">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6970A083">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5180E96">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15BFC830">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05BE2264">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1、本项目落实节能环保、中小微型企业扶持等相关政府采购政策。</w:t>
      </w:r>
    </w:p>
    <w:p w14:paraId="147C20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2、供应商的联系人电话(手机)、电子邮箱等通讯方式在磋商过程中必须保持畅通，否则因上述原因造成的后果，责任自负。</w:t>
      </w:r>
    </w:p>
    <w:p w14:paraId="2672209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7F884E53">
      <w:p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4、</w:t>
      </w:r>
      <w:r>
        <w:rPr>
          <w:rFonts w:hint="eastAsia" w:ascii="仿宋" w:hAnsi="仿宋" w:eastAsia="仿宋"/>
          <w:b/>
          <w:bCs/>
          <w:color w:val="auto"/>
          <w:sz w:val="28"/>
          <w:szCs w:val="28"/>
          <w:highlight w:val="none"/>
          <w:lang w:val="en-US" w:eastAsia="zh-CN"/>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p w14:paraId="46844AAB">
      <w:pPr>
        <w:ind w:firstLine="568" w:firstLineChars="202"/>
        <w:rPr>
          <w:rFonts w:hint="eastAsia"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lang w:val="en-US" w:eastAsia="zh-CN"/>
        </w:rPr>
        <w:t>5、同一个供应商若同时对两个包（或以上）进行投标的，供应商在编制响应文件时须按所投包别分别进行编制，则需按两个包(或以上)分别制作响应文件，并分别单独提交各包响应文件。</w:t>
      </w:r>
    </w:p>
    <w:p w14:paraId="77D65095">
      <w:pPr>
        <w:rPr>
          <w:rFonts w:ascii="黑体" w:hAnsi="黑体" w:eastAsia="黑体" w:cs="宋体"/>
          <w:bCs/>
          <w:color w:val="auto"/>
          <w:sz w:val="28"/>
          <w:szCs w:val="28"/>
          <w:highlight w:val="none"/>
        </w:rPr>
      </w:pPr>
      <w:bookmarkStart w:id="33" w:name="_Toc28359018"/>
      <w:bookmarkStart w:id="34" w:name="_Toc35393805"/>
      <w:bookmarkStart w:id="35" w:name="_Toc28359095"/>
      <w:bookmarkStart w:id="36"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3F6D2528">
      <w:pPr>
        <w:ind w:firstLine="565" w:firstLineChars="202"/>
        <w:rPr>
          <w:rFonts w:ascii="仿宋" w:hAnsi="仿宋" w:eastAsia="仿宋" w:cs="宋体"/>
          <w:bCs/>
          <w:color w:val="auto"/>
          <w:sz w:val="28"/>
          <w:szCs w:val="28"/>
          <w:highlight w:val="none"/>
        </w:rPr>
      </w:pPr>
      <w:bookmarkStart w:id="37" w:name="_Toc28359019"/>
      <w:bookmarkStart w:id="38" w:name="_Toc35393637"/>
      <w:bookmarkStart w:id="39" w:name="_Toc28359096"/>
      <w:bookmarkStart w:id="40" w:name="_Toc35393806"/>
      <w:r>
        <w:rPr>
          <w:rFonts w:hint="eastAsia" w:ascii="仿宋" w:hAnsi="仿宋" w:eastAsia="仿宋" w:cs="宋体"/>
          <w:bCs/>
          <w:color w:val="auto"/>
          <w:sz w:val="28"/>
          <w:szCs w:val="28"/>
          <w:highlight w:val="none"/>
        </w:rPr>
        <w:t>1.采购人信息</w:t>
      </w:r>
      <w:bookmarkEnd w:id="37"/>
      <w:bookmarkEnd w:id="38"/>
      <w:bookmarkEnd w:id="39"/>
      <w:bookmarkEnd w:id="40"/>
    </w:p>
    <w:p w14:paraId="63EB90F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9B7764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608B35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FE36F3E">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807"/>
      <w:bookmarkStart w:id="42" w:name="_Toc28359097"/>
      <w:bookmarkStart w:id="43" w:name="_Toc35393638"/>
      <w:bookmarkStart w:id="44" w:name="_Toc28359020"/>
      <w:r>
        <w:rPr>
          <w:rFonts w:hint="eastAsia" w:ascii="仿宋" w:hAnsi="仿宋" w:eastAsia="仿宋"/>
          <w:color w:val="auto"/>
          <w:sz w:val="28"/>
          <w:szCs w:val="28"/>
          <w:highlight w:val="none"/>
          <w:lang w:val="en-US" w:eastAsia="zh-CN"/>
        </w:rPr>
        <w:t xml:space="preserve">17355618065 </w:t>
      </w:r>
    </w:p>
    <w:p w14:paraId="0F642612">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AC9FFA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1582054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2AF2B92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362CCB3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35393808"/>
      <w:bookmarkStart w:id="46" w:name="_Toc28359098"/>
      <w:bookmarkStart w:id="47" w:name="_Toc35393639"/>
      <w:bookmarkStart w:id="48" w:name="_Toc28359021"/>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63944314">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3463827C">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4A3CCE56">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3F19B5A6">
      <w:pPr>
        <w:ind w:firstLine="424" w:firstLineChars="202"/>
        <w:rPr>
          <w:color w:val="auto"/>
          <w:szCs w:val="21"/>
          <w:highlight w:val="none"/>
        </w:rPr>
      </w:pPr>
      <w:r>
        <w:rPr>
          <w:color w:val="auto"/>
          <w:szCs w:val="21"/>
          <w:highlight w:val="none"/>
        </w:rPr>
        <w:br w:type="page"/>
      </w:r>
    </w:p>
    <w:p w14:paraId="3EC4554E">
      <w:pPr>
        <w:pStyle w:val="4"/>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54941329"/>
      <w:bookmarkStart w:id="50" w:name="_Toc11266"/>
      <w:bookmarkStart w:id="51"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5DB17745">
      <w:pPr>
        <w:pStyle w:val="5"/>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5C4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5D0DA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528FAA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707359E5">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5DAB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11E2B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1E89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519E180E">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66847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88F62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1DE240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579471FC">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7BACA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173E8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3A3CD9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4042A3A">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01F6E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E85F4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2055AE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157F75A2">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3E77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4002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569BA9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550B0785">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233A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DEAE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600F6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781E8C08">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24347CDB">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FF04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802E9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4F9618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CCAF532">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504BDEC">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09E9FA2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93EFEF5">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5081896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6DA86F9F">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51193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77BE3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3B5F57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42F947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099CE41F">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个包</w:t>
            </w:r>
          </w:p>
          <w:p w14:paraId="2E929C67">
            <w:pPr>
              <w:pageBreakBefore w:val="0"/>
              <w:kinsoku/>
              <w:overflowPunct/>
              <w:topLinePunct w:val="0"/>
              <w:bidi w:val="0"/>
              <w:spacing w:line="440" w:lineRule="exact"/>
              <w:rPr>
                <w:rFonts w:hint="default"/>
                <w:color w:val="auto"/>
                <w:szCs w:val="21"/>
                <w:highlight w:val="none"/>
                <w:lang w:val="en-US"/>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r>
              <w:rPr>
                <w:rFonts w:hint="eastAsia" w:ascii="宋体" w:hAnsi="宋体" w:cs="宋体"/>
                <w:b/>
                <w:bCs/>
                <w:color w:val="FF0000"/>
                <w:kern w:val="0"/>
                <w:sz w:val="21"/>
                <w:szCs w:val="21"/>
                <w:highlight w:val="none"/>
                <w:lang w:val="en-US" w:eastAsia="zh-CN" w:bidi="ar"/>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tc>
      </w:tr>
      <w:tr w14:paraId="725BC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0FDA9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5CB39B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6D366E3E">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2720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7C00B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60AB229E">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3EA0D5A9">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2719DAE5">
            <w:pPr>
              <w:autoSpaceDE w:val="0"/>
              <w:autoSpaceDN w:val="0"/>
              <w:adjustRightInd w:val="0"/>
              <w:spacing w:line="440" w:lineRule="exact"/>
              <w:rPr>
                <w:rFonts w:ascii="宋体" w:hAnsi="宋体" w:cs="宋体"/>
                <w:szCs w:val="21"/>
              </w:rPr>
            </w:pPr>
            <w:r>
              <w:rPr>
                <w:rFonts w:ascii="宋体" w:hAnsi="宋体" w:cs="宋体"/>
                <w:szCs w:val="21"/>
              </w:rPr>
              <w:t>装订要求：</w:t>
            </w:r>
          </w:p>
          <w:p w14:paraId="17D472C9">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C736F8D">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9DE316B">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35EFD509">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221F0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97AAE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E2F70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3D5AACDB">
            <w:pPr>
              <w:pStyle w:val="21"/>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lang w:val="en-US" w:eastAsia="zh-CN"/>
              </w:rPr>
              <w:t>2025年7月18日9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460E5E25">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62E0D50C">
            <w:pPr>
              <w:pStyle w:val="21"/>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B2120DA">
            <w:pPr>
              <w:pStyle w:val="21"/>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27B8C78C">
            <w:pPr>
              <w:pStyle w:val="21"/>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59F9F1C3">
            <w:pPr>
              <w:pStyle w:val="21"/>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3AC22F40">
            <w:pPr>
              <w:pStyle w:val="21"/>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4A2A9371">
            <w:pPr>
              <w:pStyle w:val="21"/>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0741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9B0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50281B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D2D77E2">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4196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36CF2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314552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8050890">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6ABF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DE58A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6CEC9D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38FAC3D5">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1492A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6517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AC739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904110E">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5A40D734">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74B28485">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316AD26B">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7C6F3A26">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5B737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20166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202EF7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708F7AA0">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74EFB7DE">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2CC6BEBF">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4DF36858">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121F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0798B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58ADF73D">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3C2525CF">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1131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06705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57E45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035BE58">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1D858CB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3C2348C1">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487DB7BD">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07752FB3">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5B712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F618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21F0E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06C6B87A">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18B15FDE">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1C1D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287C7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4856FE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706A2E32">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47B4E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154985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3977AF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5EB4A981">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696F8986">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558B07AF">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0C90C427">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BB69536">
            <w:pPr>
              <w:spacing w:line="340" w:lineRule="exact"/>
              <w:rPr>
                <w:rFonts w:ascii="宋体" w:hAnsi="宋体" w:cs="宋体"/>
                <w:b/>
                <w:szCs w:val="21"/>
              </w:rPr>
            </w:pPr>
            <w:r>
              <w:rPr>
                <w:rFonts w:hint="eastAsia" w:ascii="宋体" w:hAnsi="宋体" w:cs="宋体"/>
                <w:b/>
                <w:szCs w:val="21"/>
              </w:rPr>
              <w:t>开户行名称：中国建设银行潜山支行</w:t>
            </w:r>
          </w:p>
          <w:p w14:paraId="6D0D5346">
            <w:pPr>
              <w:spacing w:line="340" w:lineRule="exact"/>
              <w:rPr>
                <w:rFonts w:ascii="宋体" w:hAnsi="宋体" w:cs="宋体"/>
                <w:b/>
                <w:szCs w:val="21"/>
              </w:rPr>
            </w:pPr>
            <w:r>
              <w:rPr>
                <w:rFonts w:hint="eastAsia" w:ascii="宋体" w:hAnsi="宋体" w:cs="宋体"/>
                <w:b/>
                <w:szCs w:val="21"/>
              </w:rPr>
              <w:t>账户名称：安徽泰杰工程咨询有限公司</w:t>
            </w:r>
          </w:p>
          <w:p w14:paraId="618AFB6F">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5934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F0B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062EB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5D44C49E">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DB98BA4">
            <w:pPr>
              <w:pStyle w:val="7"/>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5ACB0434">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6F261BCD">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0BB02C62">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2C9624A1">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4EE7A858">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23D88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255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67D3F2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5429A771">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266E9D29">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5EB8975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A5A708C">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164B940D">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041C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16DA40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39F6A8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02261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782C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0F4E3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4236F1E4">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17D7058E">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6FC12A3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1AA7FB7C">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7DF16747">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0502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39D0E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4EF96E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689B226D">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35D0FA8A">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255B757C">
      <w:pPr>
        <w:rPr>
          <w:rFonts w:ascii="宋体" w:hAnsi="宋体"/>
          <w:color w:val="auto"/>
          <w:kern w:val="0"/>
          <w:highlight w:val="none"/>
          <w:lang w:val="zh-CN"/>
        </w:rPr>
      </w:pPr>
      <w:r>
        <w:rPr>
          <w:color w:val="auto"/>
          <w:kern w:val="0"/>
          <w:highlight w:val="none"/>
          <w:lang w:val="zh-CN"/>
        </w:rPr>
        <w:br w:type="page"/>
      </w:r>
    </w:p>
    <w:p w14:paraId="5918C1F7">
      <w:pPr>
        <w:pStyle w:val="5"/>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03BE62B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21078"/>
      <w:bookmarkStart w:id="59" w:name="_Toc7325"/>
      <w:bookmarkStart w:id="60" w:name="_Toc439316919"/>
      <w:bookmarkStart w:id="61" w:name="_Toc10523"/>
      <w:bookmarkStart w:id="62" w:name="_Toc25270"/>
      <w:bookmarkStart w:id="63" w:name="_Toc15055"/>
      <w:bookmarkStart w:id="64" w:name="_Toc439316873"/>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033BBA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w:t>
      </w:r>
      <w:r>
        <w:rPr>
          <w:rFonts w:hint="eastAsia" w:asciiTheme="minorEastAsia" w:hAnsiTheme="minorEastAsia" w:eastAsiaTheme="minorEastAsia" w:cstheme="minorEastAsia"/>
          <w:color w:val="auto"/>
          <w:sz w:val="24"/>
          <w:szCs w:val="24"/>
          <w:highlight w:val="none"/>
          <w:lang w:val="en-US" w:eastAsia="zh-CN"/>
        </w:rPr>
        <w:t>招标投标</w:t>
      </w:r>
      <w:r>
        <w:rPr>
          <w:rFonts w:hint="eastAsia" w:asciiTheme="minorEastAsia" w:hAnsiTheme="minorEastAsia" w:eastAsiaTheme="minorEastAsia" w:cstheme="minorEastAsia"/>
          <w:color w:val="auto"/>
          <w:sz w:val="24"/>
          <w:szCs w:val="24"/>
          <w:highlight w:val="none"/>
          <w:lang w:val="zh-CN" w:eastAsia="zh-CN"/>
        </w:rPr>
        <w:t>法》及本项目本级和上级财政部门、政府采购监督管理部门的政府采购有关规定的约束，其权利受到上述法律法规的保护。</w:t>
      </w:r>
    </w:p>
    <w:p w14:paraId="6A999F0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10933"/>
      <w:bookmarkStart w:id="66" w:name="_Toc1704"/>
      <w:bookmarkStart w:id="67" w:name="_Toc439316920"/>
      <w:bookmarkStart w:id="68" w:name="_Toc439316874"/>
      <w:bookmarkStart w:id="69" w:name="_Toc8228"/>
      <w:bookmarkStart w:id="70" w:name="_Toc27113"/>
      <w:bookmarkStart w:id="71" w:name="_Toc2464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177674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2A45D1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4DC3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70ABD187">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175FD66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F263A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6E285F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C7A0F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7A4E0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143217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14F68C2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5EB81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63A779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57674E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4C046D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3230F7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7574C5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7C0A49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4F9268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629CE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7A34E9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6CE4BA0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16D0806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1DDD56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5F2DF0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0B91E303">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5AF8972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75AE0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7634B54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51E7E02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8AF0A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9A7FEA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41D7B856">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66BEBBD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60BED8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431C9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683EE7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2D7C4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9DEA6A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9C6A59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52C8DC8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3ED8700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568277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0639011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C0E6A19">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7FEA780C">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78BACF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342AD2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03920C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4A2446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31EC61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55C833D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FF56B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6C7DAD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0873A5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00DB68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1BBB06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145B10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5CFCF8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AF2DA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11BAE8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3259F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5CD4688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4E318C1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94D00B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05248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6BD14C7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2F9100F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4C03D28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63A0049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2E222D9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106300D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F2F8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1E4F0F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0FE84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5EBF79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BAC15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F66F4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0A0658E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4EEE72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3B2456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AAEC1EF">
      <w:pPr>
        <w:pStyle w:val="7"/>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17167E3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44713C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43ED0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3C12AED">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476584425"/>
      <w:bookmarkStart w:id="78"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655A6FF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68F94FB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1AB8D64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397F295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D6D945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6209AE8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5065C33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9C84035">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8F7F6F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4A743CBE">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6CEB9F18">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4FE3256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4D0741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76481F6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3D51D82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283FB02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61F5437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42C2E11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549810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10C1268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264CA12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6833F7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D92D9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7C77C4A5">
      <w:pPr>
        <w:pStyle w:val="7"/>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7E1CD7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2757DB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293712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701651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7AE396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50A28F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288CFE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94548E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4D41976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069736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6B3EF74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6D1ED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76A3D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7676D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67A83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1B994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0958D96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6471943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444C3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10E435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482EF3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3BD81C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4F65FA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1BAD7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5DD215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2D7E1BD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3ED88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00BDA5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30FC527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9C840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3367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56670B1">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6CEA5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7622B40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81FB4A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43962031">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9D17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571D5B0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DAF6E0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4CB80F9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10B5CCB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5E3709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1290424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469DBC9E">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770F1E1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DC6D7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13ECB6B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93CB3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F160D6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4A6A33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7A51D3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3185EA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29FB9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6ACD8C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2C0B767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06D052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7E5A6C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CB0E6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7210ED7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35D6E07E">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3235DF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1D141A8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A6C5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353D8C9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00D3E5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6EBCDE1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268B5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0771DD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740675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5C18D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03729D4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10BF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72B383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144F3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47385F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132007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196D2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4D6AA0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15A150D4">
      <w:pPr>
        <w:pStyle w:val="7"/>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7020AD9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689C3DE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5AB737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1CBC3D74">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401C311A">
      <w:pPr>
        <w:ind w:firstLine="422" w:firstLineChars="200"/>
        <w:rPr>
          <w:rFonts w:ascii="宋体" w:hAnsi="宋体"/>
          <w:b/>
          <w:bCs/>
          <w:color w:val="auto"/>
          <w:szCs w:val="21"/>
          <w:highlight w:val="none"/>
        </w:rPr>
      </w:pPr>
    </w:p>
    <w:p w14:paraId="5FC415E8">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9C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8CFD0B4">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759AA004">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19C62E10">
            <w:pPr>
              <w:rPr>
                <w:color w:val="auto"/>
                <w:highlight w:val="none"/>
              </w:rPr>
            </w:pPr>
          </w:p>
        </w:tc>
        <w:tc>
          <w:tcPr>
            <w:tcW w:w="5170" w:type="dxa"/>
            <w:vAlign w:val="center"/>
          </w:tcPr>
          <w:p w14:paraId="70DA49F3">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2AD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jc w:val="center"/>
        </w:trPr>
        <w:tc>
          <w:tcPr>
            <w:tcW w:w="808" w:type="dxa"/>
            <w:vAlign w:val="center"/>
          </w:tcPr>
          <w:p w14:paraId="3B0D9E5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37794545">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07B0415F">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4088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2B297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1486C1D2">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06A4156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323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8EE9E9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52D1A65D">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278105B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w:t>
            </w:r>
          </w:p>
        </w:tc>
      </w:tr>
      <w:tr w14:paraId="088B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BCB74FF">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B5F5DA8">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348E83F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3350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BC9DDC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4D263CCE">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EA5B691">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51D4EB4C">
      <w:pPr>
        <w:ind w:firstLine="422" w:firstLineChars="200"/>
        <w:rPr>
          <w:rFonts w:ascii="宋体" w:hAnsi="宋体"/>
          <w:b/>
          <w:bCs/>
          <w:color w:val="auto"/>
          <w:szCs w:val="21"/>
          <w:highlight w:val="none"/>
        </w:rPr>
      </w:pPr>
    </w:p>
    <w:p w14:paraId="44157047">
      <w:pPr>
        <w:pStyle w:val="2"/>
        <w:rPr>
          <w:rFonts w:ascii="宋体" w:hAnsi="宋体"/>
          <w:b/>
          <w:bCs/>
          <w:color w:val="auto"/>
          <w:szCs w:val="21"/>
          <w:highlight w:val="none"/>
        </w:rPr>
      </w:pPr>
    </w:p>
    <w:p w14:paraId="01F8F9C8">
      <w:pPr>
        <w:pStyle w:val="2"/>
        <w:rPr>
          <w:rFonts w:ascii="宋体" w:hAnsi="宋体"/>
          <w:b/>
          <w:bCs/>
          <w:color w:val="auto"/>
          <w:szCs w:val="21"/>
          <w:highlight w:val="none"/>
        </w:rPr>
      </w:pPr>
    </w:p>
    <w:p w14:paraId="050B2FD1">
      <w:pPr>
        <w:pStyle w:val="2"/>
        <w:rPr>
          <w:rFonts w:ascii="宋体" w:hAnsi="宋体"/>
          <w:b/>
          <w:bCs/>
          <w:color w:val="auto"/>
          <w:szCs w:val="21"/>
          <w:highlight w:val="none"/>
        </w:rPr>
      </w:pPr>
    </w:p>
    <w:p w14:paraId="572DB093">
      <w:pPr>
        <w:pStyle w:val="2"/>
        <w:rPr>
          <w:rFonts w:ascii="宋体" w:hAnsi="宋体"/>
          <w:b/>
          <w:bCs/>
          <w:color w:val="auto"/>
          <w:szCs w:val="21"/>
          <w:highlight w:val="none"/>
        </w:rPr>
      </w:pPr>
    </w:p>
    <w:p w14:paraId="5F166527">
      <w:pPr>
        <w:pStyle w:val="2"/>
        <w:rPr>
          <w:rFonts w:ascii="宋体" w:hAnsi="宋体"/>
          <w:b/>
          <w:bCs/>
          <w:color w:val="auto"/>
          <w:szCs w:val="21"/>
          <w:highlight w:val="none"/>
        </w:rPr>
      </w:pPr>
    </w:p>
    <w:p w14:paraId="71B43C9C">
      <w:pPr>
        <w:pStyle w:val="2"/>
        <w:rPr>
          <w:rFonts w:ascii="宋体" w:hAnsi="宋体"/>
          <w:b/>
          <w:bCs/>
          <w:color w:val="auto"/>
          <w:szCs w:val="21"/>
          <w:highlight w:val="none"/>
        </w:rPr>
      </w:pPr>
    </w:p>
    <w:p w14:paraId="7FA87ED0">
      <w:pPr>
        <w:pStyle w:val="2"/>
        <w:rPr>
          <w:rFonts w:ascii="宋体" w:hAnsi="宋体"/>
          <w:b/>
          <w:bCs/>
          <w:color w:val="auto"/>
          <w:szCs w:val="21"/>
          <w:highlight w:val="none"/>
        </w:rPr>
      </w:pPr>
    </w:p>
    <w:p w14:paraId="26078DAB">
      <w:pPr>
        <w:pStyle w:val="2"/>
        <w:rPr>
          <w:rFonts w:ascii="宋体" w:hAnsi="宋体"/>
          <w:b/>
          <w:bCs/>
          <w:color w:val="auto"/>
          <w:szCs w:val="21"/>
          <w:highlight w:val="none"/>
        </w:rPr>
      </w:pPr>
    </w:p>
    <w:p w14:paraId="00AB4A47">
      <w:pPr>
        <w:pStyle w:val="2"/>
        <w:rPr>
          <w:rFonts w:ascii="宋体" w:hAnsi="宋体"/>
          <w:b/>
          <w:bCs/>
          <w:color w:val="auto"/>
          <w:szCs w:val="21"/>
          <w:highlight w:val="none"/>
        </w:rPr>
      </w:pPr>
    </w:p>
    <w:p w14:paraId="26324460">
      <w:pPr>
        <w:pStyle w:val="2"/>
        <w:rPr>
          <w:rFonts w:ascii="宋体" w:hAnsi="宋体"/>
          <w:b/>
          <w:bCs/>
          <w:color w:val="auto"/>
          <w:szCs w:val="21"/>
          <w:highlight w:val="none"/>
        </w:rPr>
      </w:pPr>
    </w:p>
    <w:p w14:paraId="16684C4D">
      <w:pPr>
        <w:pStyle w:val="2"/>
        <w:rPr>
          <w:rFonts w:ascii="宋体" w:hAnsi="宋体"/>
          <w:b/>
          <w:bCs/>
          <w:color w:val="auto"/>
          <w:szCs w:val="21"/>
          <w:highlight w:val="none"/>
        </w:rPr>
      </w:pPr>
    </w:p>
    <w:p w14:paraId="4F00F497">
      <w:pPr>
        <w:pStyle w:val="2"/>
        <w:rPr>
          <w:rFonts w:ascii="宋体" w:hAnsi="宋体"/>
          <w:b/>
          <w:bCs/>
          <w:color w:val="auto"/>
          <w:szCs w:val="21"/>
          <w:highlight w:val="none"/>
        </w:rPr>
      </w:pPr>
    </w:p>
    <w:p w14:paraId="0044A940">
      <w:pPr>
        <w:pStyle w:val="2"/>
        <w:rPr>
          <w:rFonts w:ascii="宋体" w:hAnsi="宋体"/>
          <w:b/>
          <w:bCs/>
          <w:color w:val="auto"/>
          <w:szCs w:val="21"/>
          <w:highlight w:val="none"/>
        </w:rPr>
      </w:pPr>
    </w:p>
    <w:p w14:paraId="75B53259">
      <w:pPr>
        <w:pStyle w:val="2"/>
        <w:rPr>
          <w:rFonts w:ascii="宋体" w:hAnsi="宋体"/>
          <w:b/>
          <w:bCs/>
          <w:color w:val="auto"/>
          <w:szCs w:val="21"/>
          <w:highlight w:val="none"/>
        </w:rPr>
      </w:pPr>
    </w:p>
    <w:p w14:paraId="2581A8D6">
      <w:pPr>
        <w:pStyle w:val="2"/>
        <w:rPr>
          <w:rFonts w:ascii="宋体" w:hAnsi="宋体"/>
          <w:b/>
          <w:bCs/>
          <w:color w:val="auto"/>
          <w:szCs w:val="21"/>
          <w:highlight w:val="none"/>
        </w:rPr>
      </w:pPr>
    </w:p>
    <w:p w14:paraId="58F43ACB">
      <w:pPr>
        <w:pStyle w:val="2"/>
        <w:rPr>
          <w:rFonts w:ascii="宋体" w:hAnsi="宋体"/>
          <w:b/>
          <w:bCs/>
          <w:color w:val="auto"/>
          <w:szCs w:val="21"/>
          <w:highlight w:val="none"/>
        </w:rPr>
      </w:pPr>
    </w:p>
    <w:p w14:paraId="6D10523D">
      <w:pPr>
        <w:pStyle w:val="2"/>
        <w:rPr>
          <w:rFonts w:ascii="宋体" w:hAnsi="宋体"/>
          <w:b/>
          <w:bCs/>
          <w:color w:val="auto"/>
          <w:szCs w:val="21"/>
          <w:highlight w:val="none"/>
        </w:rPr>
      </w:pPr>
    </w:p>
    <w:p w14:paraId="73E125FE">
      <w:pPr>
        <w:pStyle w:val="2"/>
        <w:rPr>
          <w:rFonts w:ascii="宋体" w:hAnsi="宋体"/>
          <w:b/>
          <w:bCs/>
          <w:color w:val="auto"/>
          <w:szCs w:val="21"/>
          <w:highlight w:val="none"/>
        </w:rPr>
      </w:pPr>
    </w:p>
    <w:p w14:paraId="1C837529">
      <w:pPr>
        <w:pStyle w:val="2"/>
        <w:rPr>
          <w:rFonts w:ascii="宋体" w:hAnsi="宋体"/>
          <w:b/>
          <w:bCs/>
          <w:color w:val="auto"/>
          <w:szCs w:val="21"/>
          <w:highlight w:val="none"/>
        </w:rPr>
      </w:pPr>
    </w:p>
    <w:p w14:paraId="42979B56">
      <w:pPr>
        <w:rPr>
          <w:rFonts w:hint="eastAsia"/>
        </w:rPr>
      </w:pPr>
    </w:p>
    <w:p w14:paraId="4ADBA5B5">
      <w:pPr>
        <w:pStyle w:val="7"/>
        <w:ind w:firstLine="422" w:firstLineChars="200"/>
        <w:rPr>
          <w:rFonts w:hAnsi="宋体"/>
          <w:bCs/>
          <w:color w:val="auto"/>
          <w:szCs w:val="24"/>
          <w:highlight w:val="none"/>
        </w:rPr>
      </w:pPr>
      <w:r>
        <w:rPr>
          <w:rFonts w:hint="eastAsia" w:hAnsi="宋体"/>
          <w:bCs/>
          <w:color w:val="auto"/>
          <w:szCs w:val="24"/>
          <w:highlight w:val="none"/>
        </w:rPr>
        <w:t>二、技术要求一览表</w:t>
      </w:r>
    </w:p>
    <w:p w14:paraId="12AE23E4">
      <w:pPr>
        <w:spacing w:line="440" w:lineRule="exact"/>
        <w:jc w:val="both"/>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p>
    <w:p w14:paraId="033F4D21">
      <w:pPr>
        <w:spacing w:line="440" w:lineRule="exact"/>
        <w:jc w:val="center"/>
        <w:rPr>
          <w:rFonts w:hint="eastAsia" w:ascii="Times New Roman" w:hAnsi="Times New Roman" w:eastAsia="宋体" w:cs="Times New Roman"/>
          <w:b/>
          <w:bCs/>
          <w:kern w:val="2"/>
          <w:sz w:val="24"/>
          <w:szCs w:val="24"/>
          <w:highlight w:val="none"/>
          <w:shd w:val="clear"/>
          <w:lang w:val="en-US" w:eastAsia="zh-CN" w:bidi="ar-SA"/>
        </w:rPr>
      </w:pPr>
      <w:r>
        <w:rPr>
          <w:rFonts w:hint="eastAsia"/>
          <w:b/>
          <w:bCs/>
          <w:sz w:val="32"/>
          <w:szCs w:val="32"/>
          <w:lang w:val="en-US" w:eastAsia="zh-CN"/>
        </w:rPr>
        <w:t>钢管</w:t>
      </w:r>
      <w:r>
        <w:rPr>
          <w:rFonts w:hint="eastAsia"/>
          <w:b/>
          <w:bCs/>
          <w:sz w:val="32"/>
          <w:szCs w:val="32"/>
        </w:rPr>
        <w:t>需求</w:t>
      </w:r>
      <w:bookmarkStart w:id="82" w:name="_Toc16371"/>
    </w:p>
    <w:tbl>
      <w:tblPr>
        <w:tblStyle w:val="60"/>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1552"/>
        <w:gridCol w:w="1658"/>
        <w:gridCol w:w="750"/>
        <w:gridCol w:w="1057"/>
        <w:gridCol w:w="1840"/>
        <w:gridCol w:w="1678"/>
      </w:tblGrid>
      <w:tr w14:paraId="0DB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802" w:type="dxa"/>
            <w:shd w:val="clear" w:color="auto" w:fill="auto"/>
            <w:vAlign w:val="center"/>
          </w:tcPr>
          <w:p w14:paraId="542FF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552" w:type="dxa"/>
            <w:shd w:val="clear" w:color="auto" w:fill="auto"/>
            <w:vAlign w:val="center"/>
          </w:tcPr>
          <w:p w14:paraId="6A196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658" w:type="dxa"/>
            <w:shd w:val="clear" w:color="auto" w:fill="auto"/>
            <w:vAlign w:val="center"/>
          </w:tcPr>
          <w:p w14:paraId="0FC4A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750" w:type="dxa"/>
            <w:shd w:val="clear" w:color="auto" w:fill="auto"/>
            <w:noWrap/>
            <w:vAlign w:val="center"/>
          </w:tcPr>
          <w:p w14:paraId="38A3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7" w:type="dxa"/>
            <w:shd w:val="clear" w:color="auto" w:fill="auto"/>
            <w:vAlign w:val="center"/>
          </w:tcPr>
          <w:p w14:paraId="3549B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cs="宋体"/>
                <w:b/>
                <w:bCs w:val="0"/>
                <w:color w:val="000000"/>
                <w:spacing w:val="10"/>
                <w:kern w:val="24"/>
                <w:sz w:val="21"/>
                <w:szCs w:val="21"/>
              </w:rPr>
              <w:t>数量权重</w:t>
            </w:r>
            <w:r>
              <w:rPr>
                <w:rFonts w:hint="eastAsia" w:ascii="宋体" w:hAnsi="宋体" w:cs="宋体"/>
                <w:b/>
                <w:bCs w:val="0"/>
                <w:color w:val="000000"/>
                <w:spacing w:val="10"/>
                <w:kern w:val="24"/>
                <w:sz w:val="21"/>
                <w:szCs w:val="21"/>
                <w:lang w:eastAsia="zh-CN"/>
              </w:rPr>
              <w:t>（</w:t>
            </w:r>
            <w:r>
              <w:rPr>
                <w:rFonts w:hint="eastAsia" w:ascii="宋体" w:hAnsi="宋体" w:cs="宋体"/>
                <w:b/>
                <w:bCs w:val="0"/>
                <w:color w:val="000000"/>
                <w:spacing w:val="10"/>
                <w:kern w:val="24"/>
                <w:sz w:val="21"/>
                <w:szCs w:val="21"/>
                <w:lang w:val="en-US" w:eastAsia="zh-CN"/>
              </w:rPr>
              <w:t>米</w:t>
            </w:r>
            <w:r>
              <w:rPr>
                <w:rFonts w:hint="eastAsia" w:ascii="宋体" w:hAnsi="宋体" w:cs="宋体"/>
                <w:b/>
                <w:bCs w:val="0"/>
                <w:color w:val="000000"/>
                <w:spacing w:val="10"/>
                <w:kern w:val="24"/>
                <w:sz w:val="21"/>
                <w:szCs w:val="21"/>
                <w:lang w:eastAsia="zh-CN"/>
              </w:rPr>
              <w:t>）</w:t>
            </w:r>
          </w:p>
        </w:tc>
        <w:tc>
          <w:tcPr>
            <w:tcW w:w="1840" w:type="dxa"/>
            <w:shd w:val="clear" w:color="auto" w:fill="auto"/>
            <w:vAlign w:val="center"/>
          </w:tcPr>
          <w:p w14:paraId="78FB5793">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b/>
                <w:bCs w:val="0"/>
                <w:color w:val="000000"/>
                <w:spacing w:val="10"/>
                <w:kern w:val="24"/>
                <w:sz w:val="21"/>
                <w:szCs w:val="21"/>
                <w:lang w:val="en-US" w:eastAsia="zh-CN"/>
              </w:rPr>
              <w:t>最高投标限价单价（元/米）</w:t>
            </w:r>
          </w:p>
        </w:tc>
        <w:tc>
          <w:tcPr>
            <w:tcW w:w="1678" w:type="dxa"/>
            <w:shd w:val="clear" w:color="auto" w:fill="auto"/>
            <w:vAlign w:val="center"/>
          </w:tcPr>
          <w:p w14:paraId="5AC030F8">
            <w:pPr>
              <w:jc w:val="center"/>
              <w:rPr>
                <w:rFonts w:hint="eastAsia"/>
                <w:b/>
                <w:bCs/>
                <w:sz w:val="20"/>
                <w:szCs w:val="22"/>
                <w:vertAlign w:val="baseline"/>
                <w:lang w:val="en-US" w:eastAsia="zh-CN"/>
              </w:rPr>
            </w:pPr>
            <w:r>
              <w:rPr>
                <w:rFonts w:hint="eastAsia"/>
                <w:b/>
                <w:bCs/>
                <w:sz w:val="20"/>
                <w:szCs w:val="22"/>
                <w:vertAlign w:val="baseline"/>
                <w:lang w:val="en-US" w:eastAsia="zh-CN"/>
              </w:rPr>
              <w:t>执行标准：</w:t>
            </w:r>
          </w:p>
          <w:p w14:paraId="20EF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A5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02" w:type="dxa"/>
            <w:shd w:val="clear" w:color="auto" w:fill="auto"/>
            <w:vAlign w:val="center"/>
          </w:tcPr>
          <w:p w14:paraId="055FB9C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552" w:type="dxa"/>
            <w:vMerge w:val="restart"/>
            <w:shd w:val="clear" w:color="auto" w:fill="auto"/>
            <w:vAlign w:val="center"/>
          </w:tcPr>
          <w:p w14:paraId="4A99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cs="宋体"/>
                <w:i w:val="0"/>
                <w:iCs w:val="0"/>
                <w:color w:val="000000"/>
                <w:kern w:val="0"/>
                <w:sz w:val="20"/>
                <w:szCs w:val="20"/>
                <w:u w:val="none"/>
                <w:lang w:val="en-US" w:eastAsia="zh-CN" w:bidi="ar"/>
              </w:rPr>
              <w:t>（螺管不含防腐）</w:t>
            </w:r>
          </w:p>
        </w:tc>
        <w:tc>
          <w:tcPr>
            <w:tcW w:w="1658" w:type="dxa"/>
            <w:shd w:val="clear" w:color="auto" w:fill="auto"/>
            <w:vAlign w:val="center"/>
          </w:tcPr>
          <w:p w14:paraId="28936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609E3E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vAlign w:val="center"/>
          </w:tcPr>
          <w:p w14:paraId="135BB3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vAlign w:val="center"/>
          </w:tcPr>
          <w:p w14:paraId="17642BBB">
            <w:pPr>
              <w:keepNext w:val="0"/>
              <w:keepLines w:val="0"/>
              <w:widowControl/>
              <w:suppressLineNumbers w:val="0"/>
              <w:jc w:val="center"/>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678" w:type="dxa"/>
            <w:vMerge w:val="restart"/>
            <w:shd w:val="clear" w:color="auto" w:fill="auto"/>
            <w:vAlign w:val="center"/>
          </w:tcPr>
          <w:p w14:paraId="6C4352C6">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3FA0FB87">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477AF069">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r>
      <w:tr w14:paraId="4D5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2" w:type="dxa"/>
            <w:shd w:val="clear" w:color="auto" w:fill="auto"/>
            <w:vAlign w:val="center"/>
          </w:tcPr>
          <w:p w14:paraId="41C9986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552" w:type="dxa"/>
            <w:vMerge w:val="continue"/>
            <w:shd w:val="clear" w:color="auto" w:fill="auto"/>
            <w:vAlign w:val="center"/>
          </w:tcPr>
          <w:p w14:paraId="2C79F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58" w:type="dxa"/>
            <w:shd w:val="clear" w:color="auto" w:fill="auto"/>
            <w:vAlign w:val="center"/>
          </w:tcPr>
          <w:p w14:paraId="0FFFD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159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p>
        </w:tc>
        <w:tc>
          <w:tcPr>
            <w:tcW w:w="750" w:type="dxa"/>
            <w:shd w:val="clear" w:color="auto" w:fill="auto"/>
            <w:noWrap/>
            <w:vAlign w:val="center"/>
          </w:tcPr>
          <w:p w14:paraId="16232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1057" w:type="dxa"/>
            <w:shd w:val="clear" w:color="auto" w:fill="auto"/>
            <w:vAlign w:val="center"/>
          </w:tcPr>
          <w:p w14:paraId="5B59CF33">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vAlign w:val="center"/>
          </w:tcPr>
          <w:p w14:paraId="7877EF0B">
            <w:pPr>
              <w:keepNext w:val="0"/>
              <w:keepLines w:val="0"/>
              <w:widowControl/>
              <w:suppressLineNumbers w:val="0"/>
              <w:jc w:val="center"/>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1678" w:type="dxa"/>
            <w:vMerge w:val="continue"/>
            <w:shd w:val="clear" w:color="auto" w:fill="auto"/>
            <w:vAlign w:val="center"/>
          </w:tcPr>
          <w:p w14:paraId="0CCAF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25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802" w:type="dxa"/>
            <w:shd w:val="clear" w:color="auto" w:fill="auto"/>
            <w:noWrap/>
            <w:vAlign w:val="center"/>
          </w:tcPr>
          <w:p w14:paraId="50FCA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552" w:type="dxa"/>
            <w:vMerge w:val="continue"/>
            <w:shd w:val="clear" w:color="auto" w:fill="auto"/>
            <w:noWrap/>
            <w:vAlign w:val="center"/>
          </w:tcPr>
          <w:p w14:paraId="7CFE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939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56114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F30C5A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75FF9A6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1678" w:type="dxa"/>
            <w:vMerge w:val="continue"/>
            <w:shd w:val="clear" w:color="auto" w:fill="auto"/>
            <w:noWrap/>
            <w:vAlign w:val="center"/>
          </w:tcPr>
          <w:p w14:paraId="0DE7F7D2">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r>
      <w:tr w14:paraId="529E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2" w:type="dxa"/>
            <w:shd w:val="clear" w:color="auto" w:fill="auto"/>
            <w:noWrap/>
            <w:vAlign w:val="center"/>
          </w:tcPr>
          <w:p w14:paraId="5CA5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552" w:type="dxa"/>
            <w:vMerge w:val="continue"/>
            <w:shd w:val="clear" w:color="auto" w:fill="auto"/>
            <w:noWrap/>
            <w:vAlign w:val="center"/>
          </w:tcPr>
          <w:p w14:paraId="41C10921">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8C7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φ325×8 </w:t>
            </w:r>
          </w:p>
        </w:tc>
        <w:tc>
          <w:tcPr>
            <w:tcW w:w="750" w:type="dxa"/>
            <w:shd w:val="clear" w:color="auto" w:fill="auto"/>
            <w:noWrap/>
            <w:vAlign w:val="center"/>
          </w:tcPr>
          <w:p w14:paraId="42CD0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402B7B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662EC61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368</w:t>
            </w:r>
          </w:p>
        </w:tc>
        <w:tc>
          <w:tcPr>
            <w:tcW w:w="1678" w:type="dxa"/>
            <w:vMerge w:val="continue"/>
            <w:shd w:val="clear" w:color="auto" w:fill="auto"/>
            <w:noWrap/>
            <w:vAlign w:val="center"/>
          </w:tcPr>
          <w:p w14:paraId="49AD1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C4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2" w:type="dxa"/>
            <w:shd w:val="clear" w:color="auto" w:fill="auto"/>
            <w:noWrap/>
            <w:vAlign w:val="center"/>
          </w:tcPr>
          <w:p w14:paraId="3259F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552" w:type="dxa"/>
            <w:vMerge w:val="continue"/>
            <w:shd w:val="clear" w:color="auto" w:fill="auto"/>
            <w:noWrap/>
            <w:vAlign w:val="center"/>
          </w:tcPr>
          <w:p w14:paraId="585418CC">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DB4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φ426×8 </w:t>
            </w:r>
          </w:p>
        </w:tc>
        <w:tc>
          <w:tcPr>
            <w:tcW w:w="750" w:type="dxa"/>
            <w:shd w:val="clear" w:color="auto" w:fill="auto"/>
            <w:noWrap/>
            <w:vAlign w:val="center"/>
          </w:tcPr>
          <w:p w14:paraId="1E9F0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78F789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F1B31D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485</w:t>
            </w:r>
          </w:p>
        </w:tc>
        <w:tc>
          <w:tcPr>
            <w:tcW w:w="1678" w:type="dxa"/>
            <w:vMerge w:val="continue"/>
            <w:shd w:val="clear" w:color="auto" w:fill="auto"/>
            <w:noWrap/>
            <w:vAlign w:val="center"/>
          </w:tcPr>
          <w:p w14:paraId="554DA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63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802" w:type="dxa"/>
            <w:shd w:val="clear" w:color="auto" w:fill="auto"/>
            <w:noWrap/>
            <w:vAlign w:val="center"/>
          </w:tcPr>
          <w:p w14:paraId="2BD3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552" w:type="dxa"/>
            <w:vMerge w:val="continue"/>
            <w:shd w:val="clear" w:color="auto" w:fill="auto"/>
            <w:noWrap/>
            <w:vAlign w:val="center"/>
          </w:tcPr>
          <w:p w14:paraId="12C72498">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540B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φ426×10 </w:t>
            </w:r>
          </w:p>
        </w:tc>
        <w:tc>
          <w:tcPr>
            <w:tcW w:w="750" w:type="dxa"/>
            <w:shd w:val="clear" w:color="auto" w:fill="auto"/>
            <w:noWrap/>
            <w:vAlign w:val="center"/>
          </w:tcPr>
          <w:p w14:paraId="370B6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83C884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E7917AE">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604</w:t>
            </w:r>
          </w:p>
        </w:tc>
        <w:tc>
          <w:tcPr>
            <w:tcW w:w="1678" w:type="dxa"/>
            <w:vMerge w:val="continue"/>
            <w:shd w:val="clear" w:color="auto" w:fill="auto"/>
            <w:noWrap/>
            <w:vAlign w:val="center"/>
          </w:tcPr>
          <w:p w14:paraId="4F7B2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41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2" w:type="dxa"/>
            <w:shd w:val="clear" w:color="auto" w:fill="auto"/>
            <w:noWrap/>
            <w:vAlign w:val="center"/>
          </w:tcPr>
          <w:p w14:paraId="388A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552" w:type="dxa"/>
            <w:vMerge w:val="continue"/>
            <w:shd w:val="clear" w:color="auto" w:fill="auto"/>
            <w:noWrap/>
            <w:vAlign w:val="center"/>
          </w:tcPr>
          <w:p w14:paraId="1BE661C4">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488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φ529×10 </w:t>
            </w:r>
          </w:p>
        </w:tc>
        <w:tc>
          <w:tcPr>
            <w:tcW w:w="750" w:type="dxa"/>
            <w:shd w:val="clear" w:color="auto" w:fill="auto"/>
            <w:noWrap/>
            <w:vAlign w:val="center"/>
          </w:tcPr>
          <w:p w14:paraId="63EB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6F5EDE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AF4BE7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753</w:t>
            </w:r>
          </w:p>
        </w:tc>
        <w:tc>
          <w:tcPr>
            <w:tcW w:w="1678" w:type="dxa"/>
            <w:vMerge w:val="continue"/>
            <w:shd w:val="clear" w:color="auto" w:fill="auto"/>
            <w:noWrap/>
            <w:vAlign w:val="center"/>
          </w:tcPr>
          <w:p w14:paraId="3B9DF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22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2" w:type="dxa"/>
            <w:shd w:val="clear" w:color="auto" w:fill="auto"/>
            <w:noWrap/>
            <w:vAlign w:val="center"/>
          </w:tcPr>
          <w:p w14:paraId="2F932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552" w:type="dxa"/>
            <w:vMerge w:val="continue"/>
            <w:shd w:val="clear" w:color="auto" w:fill="auto"/>
            <w:noWrap/>
            <w:vAlign w:val="center"/>
          </w:tcPr>
          <w:p w14:paraId="1F532367">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263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φ529×12 </w:t>
            </w:r>
          </w:p>
        </w:tc>
        <w:tc>
          <w:tcPr>
            <w:tcW w:w="750" w:type="dxa"/>
            <w:shd w:val="clear" w:color="auto" w:fill="auto"/>
            <w:noWrap/>
            <w:vAlign w:val="center"/>
          </w:tcPr>
          <w:p w14:paraId="163E4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9B9C0D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4E5941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899</w:t>
            </w:r>
          </w:p>
        </w:tc>
        <w:tc>
          <w:tcPr>
            <w:tcW w:w="1678" w:type="dxa"/>
            <w:vMerge w:val="continue"/>
            <w:shd w:val="clear" w:color="auto" w:fill="auto"/>
            <w:noWrap/>
            <w:vAlign w:val="center"/>
          </w:tcPr>
          <w:p w14:paraId="62D6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DEB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2" w:type="dxa"/>
            <w:shd w:val="clear" w:color="auto" w:fill="auto"/>
            <w:noWrap/>
            <w:vAlign w:val="center"/>
          </w:tcPr>
          <w:p w14:paraId="7249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552" w:type="dxa"/>
            <w:vMerge w:val="continue"/>
            <w:shd w:val="clear" w:color="auto" w:fill="auto"/>
            <w:noWrap/>
            <w:vAlign w:val="center"/>
          </w:tcPr>
          <w:p w14:paraId="5331D79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B8C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φ630×10 </w:t>
            </w:r>
          </w:p>
        </w:tc>
        <w:tc>
          <w:tcPr>
            <w:tcW w:w="750" w:type="dxa"/>
            <w:shd w:val="clear" w:color="auto" w:fill="auto"/>
            <w:noWrap/>
            <w:vAlign w:val="center"/>
          </w:tcPr>
          <w:p w14:paraId="07748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366DBC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E46557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678" w:type="dxa"/>
            <w:vMerge w:val="continue"/>
            <w:shd w:val="clear" w:color="auto" w:fill="auto"/>
            <w:noWrap/>
            <w:vAlign w:val="center"/>
          </w:tcPr>
          <w:p w14:paraId="739E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6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02" w:type="dxa"/>
            <w:shd w:val="clear" w:color="auto" w:fill="auto"/>
            <w:noWrap/>
            <w:vAlign w:val="center"/>
          </w:tcPr>
          <w:p w14:paraId="06F4D4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552" w:type="dxa"/>
            <w:vMerge w:val="continue"/>
            <w:shd w:val="clear" w:color="auto" w:fill="auto"/>
            <w:noWrap/>
            <w:vAlign w:val="center"/>
          </w:tcPr>
          <w:p w14:paraId="585C0C70">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692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φ630×12 </w:t>
            </w:r>
          </w:p>
        </w:tc>
        <w:tc>
          <w:tcPr>
            <w:tcW w:w="750" w:type="dxa"/>
            <w:shd w:val="clear" w:color="auto" w:fill="auto"/>
            <w:noWrap/>
            <w:vAlign w:val="center"/>
          </w:tcPr>
          <w:p w14:paraId="0C91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984A9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7CA3F7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1076</w:t>
            </w:r>
          </w:p>
        </w:tc>
        <w:tc>
          <w:tcPr>
            <w:tcW w:w="1678" w:type="dxa"/>
            <w:vMerge w:val="continue"/>
            <w:shd w:val="clear" w:color="auto" w:fill="auto"/>
            <w:noWrap/>
            <w:vAlign w:val="center"/>
          </w:tcPr>
          <w:p w14:paraId="722CD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1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02" w:type="dxa"/>
            <w:shd w:val="clear" w:color="auto" w:fill="auto"/>
            <w:noWrap/>
            <w:vAlign w:val="center"/>
          </w:tcPr>
          <w:p w14:paraId="391F6F3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552" w:type="dxa"/>
            <w:vMerge w:val="continue"/>
            <w:shd w:val="clear" w:color="auto" w:fill="auto"/>
            <w:noWrap/>
            <w:vAlign w:val="center"/>
          </w:tcPr>
          <w:p w14:paraId="53D4D051">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B7C09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0×12 </w:t>
            </w:r>
          </w:p>
        </w:tc>
        <w:tc>
          <w:tcPr>
            <w:tcW w:w="750" w:type="dxa"/>
            <w:shd w:val="clear" w:color="auto" w:fill="auto"/>
            <w:noWrap/>
            <w:vAlign w:val="center"/>
          </w:tcPr>
          <w:p w14:paraId="63D6FC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6617C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CB145C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1233</w:t>
            </w:r>
          </w:p>
        </w:tc>
        <w:tc>
          <w:tcPr>
            <w:tcW w:w="1678" w:type="dxa"/>
            <w:vMerge w:val="continue"/>
            <w:shd w:val="clear" w:color="auto" w:fill="auto"/>
            <w:noWrap/>
            <w:vAlign w:val="center"/>
          </w:tcPr>
          <w:p w14:paraId="4449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BD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2" w:type="dxa"/>
            <w:shd w:val="clear" w:color="auto" w:fill="auto"/>
            <w:noWrap/>
            <w:vAlign w:val="center"/>
          </w:tcPr>
          <w:p w14:paraId="0C3A01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552" w:type="dxa"/>
            <w:vMerge w:val="continue"/>
            <w:shd w:val="clear" w:color="auto" w:fill="auto"/>
            <w:noWrap/>
            <w:vAlign w:val="center"/>
          </w:tcPr>
          <w:p w14:paraId="0990C2FE">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FC6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φ820×10 </w:t>
            </w:r>
          </w:p>
        </w:tc>
        <w:tc>
          <w:tcPr>
            <w:tcW w:w="750" w:type="dxa"/>
            <w:shd w:val="clear" w:color="auto" w:fill="auto"/>
            <w:noWrap/>
            <w:vAlign w:val="center"/>
          </w:tcPr>
          <w:p w14:paraId="59EA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58F804F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492EBC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1224</w:t>
            </w:r>
          </w:p>
        </w:tc>
        <w:tc>
          <w:tcPr>
            <w:tcW w:w="1678" w:type="dxa"/>
            <w:vMerge w:val="continue"/>
            <w:shd w:val="clear" w:color="auto" w:fill="auto"/>
            <w:noWrap/>
            <w:vAlign w:val="center"/>
          </w:tcPr>
          <w:p w14:paraId="722B8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76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2" w:type="dxa"/>
            <w:shd w:val="clear" w:color="auto" w:fill="auto"/>
            <w:noWrap/>
            <w:vAlign w:val="center"/>
          </w:tcPr>
          <w:p w14:paraId="3ADA98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552" w:type="dxa"/>
            <w:vMerge w:val="continue"/>
            <w:shd w:val="clear" w:color="auto" w:fill="auto"/>
            <w:noWrap/>
            <w:vAlign w:val="center"/>
          </w:tcPr>
          <w:p w14:paraId="5DD6B01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8784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φ820×12 </w:t>
            </w:r>
          </w:p>
        </w:tc>
        <w:tc>
          <w:tcPr>
            <w:tcW w:w="750" w:type="dxa"/>
            <w:shd w:val="clear" w:color="auto" w:fill="auto"/>
            <w:noWrap/>
            <w:vAlign w:val="center"/>
          </w:tcPr>
          <w:p w14:paraId="156D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158562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818CE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1407</w:t>
            </w:r>
          </w:p>
        </w:tc>
        <w:tc>
          <w:tcPr>
            <w:tcW w:w="1678" w:type="dxa"/>
            <w:vMerge w:val="continue"/>
            <w:shd w:val="clear" w:color="auto" w:fill="auto"/>
            <w:noWrap/>
            <w:vAlign w:val="center"/>
          </w:tcPr>
          <w:p w14:paraId="69985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5EE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2" w:type="dxa"/>
            <w:shd w:val="clear" w:color="auto" w:fill="auto"/>
            <w:noWrap/>
            <w:vAlign w:val="center"/>
          </w:tcPr>
          <w:p w14:paraId="524C3FA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552" w:type="dxa"/>
            <w:vMerge w:val="continue"/>
            <w:shd w:val="clear" w:color="auto" w:fill="auto"/>
            <w:noWrap/>
            <w:vAlign w:val="center"/>
          </w:tcPr>
          <w:p w14:paraId="45DC1C9A">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632D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0</w:t>
            </w:r>
          </w:p>
        </w:tc>
        <w:tc>
          <w:tcPr>
            <w:tcW w:w="750" w:type="dxa"/>
            <w:shd w:val="clear" w:color="auto" w:fill="auto"/>
            <w:noWrap/>
            <w:vAlign w:val="center"/>
          </w:tcPr>
          <w:p w14:paraId="5059E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749690CF">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2F5AE6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1402</w:t>
            </w:r>
          </w:p>
        </w:tc>
        <w:tc>
          <w:tcPr>
            <w:tcW w:w="1678" w:type="dxa"/>
            <w:vMerge w:val="continue"/>
            <w:shd w:val="clear" w:color="auto" w:fill="auto"/>
            <w:noWrap/>
            <w:vAlign w:val="center"/>
          </w:tcPr>
          <w:p w14:paraId="6313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6F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02" w:type="dxa"/>
            <w:shd w:val="clear" w:color="auto" w:fill="auto"/>
            <w:noWrap/>
            <w:vAlign w:val="center"/>
          </w:tcPr>
          <w:p w14:paraId="15FC1A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552" w:type="dxa"/>
            <w:vMerge w:val="continue"/>
            <w:shd w:val="clear" w:color="auto" w:fill="auto"/>
            <w:noWrap/>
            <w:vAlign w:val="center"/>
          </w:tcPr>
          <w:p w14:paraId="734A67C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07A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φ1020×12 </w:t>
            </w:r>
          </w:p>
        </w:tc>
        <w:tc>
          <w:tcPr>
            <w:tcW w:w="750" w:type="dxa"/>
            <w:shd w:val="clear" w:color="auto" w:fill="auto"/>
            <w:noWrap/>
            <w:vAlign w:val="center"/>
          </w:tcPr>
          <w:p w14:paraId="7458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C8F53D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1141C9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1754</w:t>
            </w:r>
          </w:p>
        </w:tc>
        <w:tc>
          <w:tcPr>
            <w:tcW w:w="1678" w:type="dxa"/>
            <w:vMerge w:val="continue"/>
            <w:shd w:val="clear" w:color="auto" w:fill="auto"/>
            <w:noWrap/>
            <w:vAlign w:val="center"/>
          </w:tcPr>
          <w:p w14:paraId="34961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B7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802" w:type="dxa"/>
            <w:shd w:val="clear" w:color="auto" w:fill="auto"/>
            <w:noWrap/>
            <w:vAlign w:val="center"/>
          </w:tcPr>
          <w:p w14:paraId="58E384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552" w:type="dxa"/>
            <w:vMerge w:val="restart"/>
            <w:shd w:val="clear" w:color="auto" w:fill="auto"/>
            <w:noWrap/>
            <w:vAlign w:val="center"/>
          </w:tcPr>
          <w:p w14:paraId="25595790">
            <w:pPr>
              <w:jc w:val="center"/>
              <w:rPr>
                <w:rFonts w:hint="eastAsia" w:ascii="宋体" w:hAnsi="宋体" w:eastAsia="宋体" w:cs="宋体"/>
                <w:i w:val="0"/>
                <w:iCs w:val="0"/>
                <w:color w:val="000000"/>
                <w:sz w:val="20"/>
                <w:szCs w:val="20"/>
                <w:u w:val="none"/>
              </w:rPr>
            </w:pPr>
            <w:r>
              <w:rPr>
                <w:rFonts w:hint="eastAsia"/>
                <w:b w:val="0"/>
                <w:bCs w:val="0"/>
                <w:vertAlign w:val="baseline"/>
                <w:lang w:val="en-US" w:eastAsia="zh-CN"/>
              </w:rPr>
              <w:t>内外防腐螺旋钢管</w:t>
            </w:r>
          </w:p>
        </w:tc>
        <w:tc>
          <w:tcPr>
            <w:tcW w:w="1658" w:type="dxa"/>
            <w:shd w:val="clear" w:color="auto" w:fill="auto"/>
            <w:noWrap/>
            <w:vAlign w:val="center"/>
          </w:tcPr>
          <w:p w14:paraId="25D476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36915B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2AFD02E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7F3D39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318</w:t>
            </w:r>
          </w:p>
        </w:tc>
        <w:tc>
          <w:tcPr>
            <w:tcW w:w="1678" w:type="dxa"/>
            <w:vMerge w:val="restart"/>
            <w:shd w:val="clear" w:color="auto" w:fill="auto"/>
            <w:noWrap/>
            <w:vAlign w:val="center"/>
          </w:tcPr>
          <w:p w14:paraId="09836B65">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10E9D147">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45982E43">
            <w:pPr>
              <w:jc w:val="left"/>
              <w:rPr>
                <w:rFonts w:hint="eastAsia"/>
                <w:b w:val="0"/>
                <w:bCs w:val="0"/>
                <w:sz w:val="18"/>
                <w:szCs w:val="21"/>
                <w:vertAlign w:val="baseline"/>
                <w:lang w:val="en-US" w:eastAsia="zh-CN"/>
              </w:rPr>
            </w:pPr>
            <w:r>
              <w:rPr>
                <w:rFonts w:hint="default"/>
                <w:b w:val="0"/>
                <w:bCs w:val="0"/>
                <w:sz w:val="18"/>
                <w:szCs w:val="21"/>
                <w:vertAlign w:val="baseline"/>
                <w:lang w:val="en-US" w:eastAsia="zh-CN"/>
              </w:rPr>
              <w:t>外防腐3PE厚度</w:t>
            </w:r>
          </w:p>
          <w:p w14:paraId="65E2DB0B">
            <w:pPr>
              <w:jc w:val="left"/>
              <w:rPr>
                <w:rFonts w:hint="default"/>
                <w:b w:val="0"/>
                <w:bCs w:val="0"/>
                <w:sz w:val="18"/>
                <w:szCs w:val="21"/>
                <w:vertAlign w:val="baseline"/>
                <w:lang w:val="en-US" w:eastAsia="zh-CN"/>
              </w:rPr>
            </w:pPr>
            <w:r>
              <w:rPr>
                <w:rFonts w:hint="eastAsia"/>
                <w:b w:val="0"/>
                <w:bCs w:val="0"/>
                <w:sz w:val="18"/>
                <w:szCs w:val="21"/>
                <w:vertAlign w:val="baseline"/>
                <w:lang w:val="en-US" w:eastAsia="zh-CN"/>
              </w:rPr>
              <w:t>≥</w:t>
            </w:r>
            <w:r>
              <w:rPr>
                <w:rFonts w:hint="default"/>
                <w:b w:val="0"/>
                <w:bCs w:val="0"/>
                <w:sz w:val="18"/>
                <w:szCs w:val="21"/>
                <w:vertAlign w:val="baseline"/>
                <w:lang w:val="en-US" w:eastAsia="zh-CN"/>
              </w:rPr>
              <w:t>3.2mm GB/T23257-2017</w:t>
            </w:r>
          </w:p>
          <w:p w14:paraId="75B0D116">
            <w:pPr>
              <w:jc w:val="both"/>
              <w:rPr>
                <w:rFonts w:hint="default"/>
                <w:b w:val="0"/>
                <w:bCs w:val="0"/>
                <w:sz w:val="18"/>
                <w:szCs w:val="21"/>
                <w:vertAlign w:val="baseline"/>
                <w:lang w:val="en-US" w:eastAsia="zh-CN"/>
              </w:rPr>
            </w:pPr>
            <w:r>
              <w:rPr>
                <w:rFonts w:hint="default"/>
                <w:b w:val="0"/>
                <w:bCs w:val="0"/>
                <w:sz w:val="18"/>
                <w:szCs w:val="21"/>
                <w:vertAlign w:val="baseline"/>
                <w:lang w:val="en-US" w:eastAsia="zh-CN"/>
              </w:rPr>
              <w:t>内防腐最厚度≥ 400μm</w:t>
            </w:r>
          </w:p>
          <w:p w14:paraId="2591DE0D">
            <w:pPr>
              <w:jc w:val="both"/>
              <w:rPr>
                <w:rFonts w:hint="eastAsia" w:ascii="宋体" w:hAnsi="宋体" w:eastAsia="宋体" w:cs="宋体"/>
                <w:i w:val="0"/>
                <w:iCs w:val="0"/>
                <w:color w:val="000000"/>
                <w:sz w:val="20"/>
                <w:szCs w:val="20"/>
                <w:u w:val="none"/>
              </w:rPr>
            </w:pPr>
            <w:r>
              <w:rPr>
                <w:rFonts w:hint="default"/>
                <w:b w:val="0"/>
                <w:bCs w:val="0"/>
                <w:sz w:val="18"/>
                <w:szCs w:val="21"/>
                <w:vertAlign w:val="baseline"/>
                <w:lang w:val="en-US" w:eastAsia="zh-CN"/>
              </w:rPr>
              <w:t>CJ/T120-2016</w:t>
            </w:r>
          </w:p>
        </w:tc>
      </w:tr>
      <w:tr w14:paraId="62C5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2" w:type="dxa"/>
            <w:shd w:val="clear" w:color="auto" w:fill="auto"/>
            <w:noWrap/>
            <w:vAlign w:val="center"/>
          </w:tcPr>
          <w:p w14:paraId="10C07BA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552" w:type="dxa"/>
            <w:vMerge w:val="continue"/>
            <w:shd w:val="clear" w:color="auto" w:fill="auto"/>
            <w:noWrap/>
            <w:vAlign w:val="center"/>
          </w:tcPr>
          <w:p w14:paraId="06AB579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DB5CB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φ325×8 </w:t>
            </w:r>
          </w:p>
        </w:tc>
        <w:tc>
          <w:tcPr>
            <w:tcW w:w="750" w:type="dxa"/>
            <w:shd w:val="clear" w:color="auto" w:fill="auto"/>
            <w:noWrap/>
            <w:vAlign w:val="center"/>
          </w:tcPr>
          <w:p w14:paraId="2834BF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1B8E7D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6E6502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565</w:t>
            </w:r>
          </w:p>
        </w:tc>
        <w:tc>
          <w:tcPr>
            <w:tcW w:w="1678" w:type="dxa"/>
            <w:vMerge w:val="continue"/>
            <w:shd w:val="clear" w:color="auto" w:fill="auto"/>
            <w:noWrap/>
            <w:vAlign w:val="center"/>
          </w:tcPr>
          <w:p w14:paraId="5738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9C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2" w:type="dxa"/>
            <w:shd w:val="clear" w:color="auto" w:fill="auto"/>
            <w:noWrap/>
            <w:vAlign w:val="center"/>
          </w:tcPr>
          <w:p w14:paraId="3C7B2FB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552" w:type="dxa"/>
            <w:vMerge w:val="continue"/>
            <w:shd w:val="clear" w:color="auto" w:fill="auto"/>
            <w:noWrap/>
            <w:vAlign w:val="center"/>
          </w:tcPr>
          <w:p w14:paraId="6C12C5B7">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F556B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φ426×8 </w:t>
            </w:r>
          </w:p>
        </w:tc>
        <w:tc>
          <w:tcPr>
            <w:tcW w:w="750" w:type="dxa"/>
            <w:shd w:val="clear" w:color="auto" w:fill="auto"/>
            <w:noWrap/>
            <w:vAlign w:val="center"/>
          </w:tcPr>
          <w:p w14:paraId="1D880F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6CE2E0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4532D9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744</w:t>
            </w:r>
          </w:p>
        </w:tc>
        <w:tc>
          <w:tcPr>
            <w:tcW w:w="1678" w:type="dxa"/>
            <w:vMerge w:val="continue"/>
            <w:shd w:val="clear" w:color="auto" w:fill="auto"/>
            <w:noWrap/>
            <w:vAlign w:val="center"/>
          </w:tcPr>
          <w:p w14:paraId="04F49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CFC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2" w:type="dxa"/>
            <w:shd w:val="clear" w:color="auto" w:fill="auto"/>
            <w:noWrap/>
            <w:vAlign w:val="center"/>
          </w:tcPr>
          <w:p w14:paraId="7F27B70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552" w:type="dxa"/>
            <w:vMerge w:val="continue"/>
            <w:shd w:val="clear" w:color="auto" w:fill="auto"/>
            <w:noWrap/>
            <w:vAlign w:val="center"/>
          </w:tcPr>
          <w:p w14:paraId="0A31004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BD038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φ426×10 </w:t>
            </w:r>
          </w:p>
        </w:tc>
        <w:tc>
          <w:tcPr>
            <w:tcW w:w="750" w:type="dxa"/>
            <w:shd w:val="clear" w:color="auto" w:fill="auto"/>
            <w:noWrap/>
            <w:vAlign w:val="center"/>
          </w:tcPr>
          <w:p w14:paraId="2D80F0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EC3361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EC64CC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862</w:t>
            </w:r>
          </w:p>
        </w:tc>
        <w:tc>
          <w:tcPr>
            <w:tcW w:w="1678" w:type="dxa"/>
            <w:vMerge w:val="continue"/>
            <w:shd w:val="clear" w:color="auto" w:fill="auto"/>
            <w:noWrap/>
            <w:vAlign w:val="center"/>
          </w:tcPr>
          <w:p w14:paraId="40DE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CA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02" w:type="dxa"/>
            <w:shd w:val="clear" w:color="auto" w:fill="auto"/>
            <w:noWrap/>
            <w:vAlign w:val="center"/>
          </w:tcPr>
          <w:p w14:paraId="595D9D2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552" w:type="dxa"/>
            <w:vMerge w:val="continue"/>
            <w:shd w:val="clear" w:color="auto" w:fill="auto"/>
            <w:noWrap/>
            <w:vAlign w:val="center"/>
          </w:tcPr>
          <w:p w14:paraId="57139FB4">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A8A09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φ529×10 </w:t>
            </w:r>
          </w:p>
        </w:tc>
        <w:tc>
          <w:tcPr>
            <w:tcW w:w="750" w:type="dxa"/>
            <w:shd w:val="clear" w:color="auto" w:fill="auto"/>
            <w:noWrap/>
            <w:vAlign w:val="center"/>
          </w:tcPr>
          <w:p w14:paraId="6ABA6E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D55974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6568798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1074</w:t>
            </w:r>
          </w:p>
        </w:tc>
        <w:tc>
          <w:tcPr>
            <w:tcW w:w="1678" w:type="dxa"/>
            <w:vMerge w:val="continue"/>
            <w:shd w:val="clear" w:color="auto" w:fill="auto"/>
            <w:noWrap/>
            <w:vAlign w:val="center"/>
          </w:tcPr>
          <w:p w14:paraId="5EAE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D8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2" w:type="dxa"/>
            <w:shd w:val="clear" w:color="auto" w:fill="auto"/>
            <w:noWrap/>
            <w:vAlign w:val="center"/>
          </w:tcPr>
          <w:p w14:paraId="56CB694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552" w:type="dxa"/>
            <w:vMerge w:val="continue"/>
            <w:shd w:val="clear" w:color="auto" w:fill="auto"/>
            <w:noWrap/>
            <w:vAlign w:val="center"/>
          </w:tcPr>
          <w:p w14:paraId="07C158F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1D806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φ529×12 </w:t>
            </w:r>
          </w:p>
        </w:tc>
        <w:tc>
          <w:tcPr>
            <w:tcW w:w="750" w:type="dxa"/>
            <w:shd w:val="clear" w:color="auto" w:fill="auto"/>
            <w:noWrap/>
            <w:vAlign w:val="center"/>
          </w:tcPr>
          <w:p w14:paraId="1FD0FDD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19F342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4AA628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1221</w:t>
            </w:r>
          </w:p>
        </w:tc>
        <w:tc>
          <w:tcPr>
            <w:tcW w:w="1678" w:type="dxa"/>
            <w:vMerge w:val="continue"/>
            <w:shd w:val="clear" w:color="auto" w:fill="auto"/>
            <w:noWrap/>
            <w:vAlign w:val="center"/>
          </w:tcPr>
          <w:p w14:paraId="74979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E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2" w:type="dxa"/>
            <w:shd w:val="clear" w:color="auto" w:fill="auto"/>
            <w:noWrap/>
            <w:vAlign w:val="center"/>
          </w:tcPr>
          <w:p w14:paraId="265AB2B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552" w:type="dxa"/>
            <w:vMerge w:val="continue"/>
            <w:shd w:val="clear" w:color="auto" w:fill="auto"/>
            <w:noWrap/>
            <w:vAlign w:val="center"/>
          </w:tcPr>
          <w:p w14:paraId="707CA09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E6312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φ630×10 </w:t>
            </w:r>
          </w:p>
        </w:tc>
        <w:tc>
          <w:tcPr>
            <w:tcW w:w="750" w:type="dxa"/>
            <w:shd w:val="clear" w:color="auto" w:fill="auto"/>
            <w:noWrap/>
            <w:vAlign w:val="center"/>
          </w:tcPr>
          <w:p w14:paraId="2A72853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9E84A2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762ECD5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1281</w:t>
            </w:r>
          </w:p>
        </w:tc>
        <w:tc>
          <w:tcPr>
            <w:tcW w:w="1678" w:type="dxa"/>
            <w:vMerge w:val="continue"/>
            <w:shd w:val="clear" w:color="auto" w:fill="auto"/>
            <w:noWrap/>
            <w:vAlign w:val="center"/>
          </w:tcPr>
          <w:p w14:paraId="22609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FD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02" w:type="dxa"/>
            <w:shd w:val="clear" w:color="auto" w:fill="auto"/>
            <w:noWrap/>
            <w:vAlign w:val="center"/>
          </w:tcPr>
          <w:p w14:paraId="76A7309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552" w:type="dxa"/>
            <w:vMerge w:val="continue"/>
            <w:shd w:val="clear" w:color="auto" w:fill="auto"/>
            <w:noWrap/>
            <w:vAlign w:val="center"/>
          </w:tcPr>
          <w:p w14:paraId="0795097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6902E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φ630×12 </w:t>
            </w:r>
          </w:p>
        </w:tc>
        <w:tc>
          <w:tcPr>
            <w:tcW w:w="750" w:type="dxa"/>
            <w:shd w:val="clear" w:color="auto" w:fill="auto"/>
            <w:noWrap/>
            <w:vAlign w:val="center"/>
          </w:tcPr>
          <w:p w14:paraId="52E3D69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40EDEC5">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1D3F66E8">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1459</w:t>
            </w:r>
          </w:p>
        </w:tc>
        <w:tc>
          <w:tcPr>
            <w:tcW w:w="1678" w:type="dxa"/>
            <w:vMerge w:val="continue"/>
            <w:shd w:val="clear" w:color="auto" w:fill="auto"/>
            <w:noWrap/>
            <w:vAlign w:val="center"/>
          </w:tcPr>
          <w:p w14:paraId="1C24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16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02" w:type="dxa"/>
            <w:shd w:val="clear" w:color="auto" w:fill="auto"/>
            <w:noWrap/>
            <w:vAlign w:val="center"/>
          </w:tcPr>
          <w:p w14:paraId="4134C6A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1552" w:type="dxa"/>
            <w:vMerge w:val="continue"/>
            <w:shd w:val="clear" w:color="auto" w:fill="auto"/>
            <w:noWrap/>
            <w:vAlign w:val="center"/>
          </w:tcPr>
          <w:p w14:paraId="09B91C05">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6969A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0×10 </w:t>
            </w:r>
          </w:p>
        </w:tc>
        <w:tc>
          <w:tcPr>
            <w:tcW w:w="750" w:type="dxa"/>
            <w:shd w:val="clear" w:color="auto" w:fill="auto"/>
            <w:noWrap/>
            <w:vAlign w:val="center"/>
          </w:tcPr>
          <w:p w14:paraId="4E9570E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A6858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8D147C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1468</w:t>
            </w:r>
          </w:p>
        </w:tc>
        <w:tc>
          <w:tcPr>
            <w:tcW w:w="1678" w:type="dxa"/>
            <w:vMerge w:val="continue"/>
            <w:shd w:val="clear" w:color="auto" w:fill="auto"/>
            <w:noWrap/>
            <w:vAlign w:val="center"/>
          </w:tcPr>
          <w:p w14:paraId="10DA0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82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02" w:type="dxa"/>
            <w:shd w:val="clear" w:color="auto" w:fill="auto"/>
            <w:noWrap/>
            <w:vAlign w:val="center"/>
          </w:tcPr>
          <w:p w14:paraId="1076C7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1552" w:type="dxa"/>
            <w:vMerge w:val="continue"/>
            <w:shd w:val="clear" w:color="auto" w:fill="auto"/>
            <w:noWrap/>
            <w:vAlign w:val="center"/>
          </w:tcPr>
          <w:p w14:paraId="0C3E477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4FFC7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 xml:space="preserve">×12 </w:t>
            </w:r>
          </w:p>
        </w:tc>
        <w:tc>
          <w:tcPr>
            <w:tcW w:w="750" w:type="dxa"/>
            <w:shd w:val="clear" w:color="auto" w:fill="auto"/>
            <w:noWrap/>
            <w:vAlign w:val="center"/>
          </w:tcPr>
          <w:p w14:paraId="787A500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22F709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F953C0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1669</w:t>
            </w:r>
          </w:p>
        </w:tc>
        <w:tc>
          <w:tcPr>
            <w:tcW w:w="1678" w:type="dxa"/>
            <w:vMerge w:val="continue"/>
            <w:shd w:val="clear" w:color="auto" w:fill="auto"/>
            <w:noWrap/>
            <w:vAlign w:val="center"/>
          </w:tcPr>
          <w:p w14:paraId="1AE7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C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2" w:type="dxa"/>
            <w:shd w:val="clear" w:color="auto" w:fill="auto"/>
            <w:noWrap/>
            <w:vAlign w:val="center"/>
          </w:tcPr>
          <w:p w14:paraId="3274268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1552" w:type="dxa"/>
            <w:vMerge w:val="continue"/>
            <w:shd w:val="clear" w:color="auto" w:fill="auto"/>
            <w:noWrap/>
            <w:vAlign w:val="center"/>
          </w:tcPr>
          <w:p w14:paraId="01E6633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3ECA46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φ820×10 </w:t>
            </w:r>
          </w:p>
        </w:tc>
        <w:tc>
          <w:tcPr>
            <w:tcW w:w="750" w:type="dxa"/>
            <w:shd w:val="clear" w:color="auto" w:fill="auto"/>
            <w:noWrap/>
            <w:vAlign w:val="center"/>
          </w:tcPr>
          <w:p w14:paraId="224AF3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252912E">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3D748B1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1673</w:t>
            </w:r>
          </w:p>
        </w:tc>
        <w:tc>
          <w:tcPr>
            <w:tcW w:w="1678" w:type="dxa"/>
            <w:vMerge w:val="continue"/>
            <w:shd w:val="clear" w:color="auto" w:fill="auto"/>
            <w:noWrap/>
            <w:vAlign w:val="center"/>
          </w:tcPr>
          <w:p w14:paraId="7FDC6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3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2" w:type="dxa"/>
            <w:shd w:val="clear" w:color="auto" w:fill="auto"/>
            <w:noWrap/>
            <w:vAlign w:val="center"/>
          </w:tcPr>
          <w:p w14:paraId="66FC968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1552" w:type="dxa"/>
            <w:vMerge w:val="continue"/>
            <w:shd w:val="clear" w:color="auto" w:fill="auto"/>
            <w:noWrap/>
            <w:vAlign w:val="center"/>
          </w:tcPr>
          <w:p w14:paraId="4A09349A">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1F694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φ820×12 </w:t>
            </w:r>
          </w:p>
        </w:tc>
        <w:tc>
          <w:tcPr>
            <w:tcW w:w="750" w:type="dxa"/>
            <w:shd w:val="clear" w:color="auto" w:fill="auto"/>
            <w:noWrap/>
            <w:vAlign w:val="center"/>
          </w:tcPr>
          <w:p w14:paraId="2C0FCF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7D9644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D00ABC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1905</w:t>
            </w:r>
          </w:p>
        </w:tc>
        <w:tc>
          <w:tcPr>
            <w:tcW w:w="1678" w:type="dxa"/>
            <w:vMerge w:val="continue"/>
            <w:shd w:val="clear" w:color="auto" w:fill="auto"/>
            <w:noWrap/>
            <w:vAlign w:val="center"/>
          </w:tcPr>
          <w:p w14:paraId="2AC65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E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02" w:type="dxa"/>
            <w:shd w:val="clear" w:color="auto" w:fill="auto"/>
            <w:noWrap/>
            <w:vAlign w:val="center"/>
          </w:tcPr>
          <w:p w14:paraId="54F2758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1552" w:type="dxa"/>
            <w:vMerge w:val="continue"/>
            <w:shd w:val="clear" w:color="auto" w:fill="auto"/>
            <w:noWrap/>
            <w:vAlign w:val="center"/>
          </w:tcPr>
          <w:p w14:paraId="1B27253E">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4C68D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φ1020×12 </w:t>
            </w:r>
          </w:p>
        </w:tc>
        <w:tc>
          <w:tcPr>
            <w:tcW w:w="750" w:type="dxa"/>
            <w:shd w:val="clear" w:color="auto" w:fill="auto"/>
            <w:noWrap/>
            <w:vAlign w:val="center"/>
          </w:tcPr>
          <w:p w14:paraId="2645FE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62A29B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8DC4CF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2374</w:t>
            </w:r>
          </w:p>
        </w:tc>
        <w:tc>
          <w:tcPr>
            <w:tcW w:w="1678" w:type="dxa"/>
            <w:vMerge w:val="continue"/>
            <w:shd w:val="clear" w:color="auto" w:fill="auto"/>
            <w:noWrap/>
            <w:vAlign w:val="center"/>
          </w:tcPr>
          <w:p w14:paraId="7F9B3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F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2" w:type="dxa"/>
            <w:shd w:val="clear" w:color="auto" w:fill="auto"/>
            <w:noWrap/>
            <w:vAlign w:val="center"/>
          </w:tcPr>
          <w:p w14:paraId="40004E9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552" w:type="dxa"/>
            <w:vMerge w:val="continue"/>
            <w:shd w:val="clear" w:color="auto" w:fill="auto"/>
            <w:noWrap/>
            <w:vAlign w:val="center"/>
          </w:tcPr>
          <w:p w14:paraId="6BDD0192">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35C4DE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1420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12</w:t>
            </w:r>
          </w:p>
        </w:tc>
        <w:tc>
          <w:tcPr>
            <w:tcW w:w="750" w:type="dxa"/>
            <w:shd w:val="clear" w:color="auto" w:fill="auto"/>
            <w:noWrap/>
            <w:vAlign w:val="center"/>
          </w:tcPr>
          <w:p w14:paraId="4C1C3D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1057" w:type="dxa"/>
            <w:shd w:val="clear" w:color="auto" w:fill="auto"/>
            <w:noWrap/>
            <w:vAlign w:val="center"/>
          </w:tcPr>
          <w:p w14:paraId="14F8AEF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2EBAE9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3365</w:t>
            </w:r>
          </w:p>
        </w:tc>
        <w:tc>
          <w:tcPr>
            <w:tcW w:w="1678" w:type="dxa"/>
            <w:vMerge w:val="continue"/>
            <w:shd w:val="clear" w:color="auto" w:fill="auto"/>
            <w:noWrap/>
            <w:vAlign w:val="center"/>
          </w:tcPr>
          <w:p w14:paraId="7F8E9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6349D98D">
      <w:pPr>
        <w:spacing w:line="440" w:lineRule="exact"/>
        <w:jc w:val="center"/>
        <w:rPr>
          <w:rFonts w:hint="eastAsia" w:ascii="宋体" w:hAnsi="宋体"/>
          <w:sz w:val="28"/>
          <w:szCs w:val="28"/>
        </w:rPr>
      </w:pPr>
      <w:r>
        <w:rPr>
          <w:rFonts w:hint="eastAsia"/>
          <w:b/>
          <w:bCs/>
          <w:sz w:val="32"/>
          <w:szCs w:val="32"/>
          <w:lang w:val="en-US" w:eastAsia="zh-CN"/>
        </w:rPr>
        <w:t>钢制配件</w:t>
      </w:r>
      <w:r>
        <w:rPr>
          <w:rFonts w:hint="eastAsia"/>
          <w:b/>
          <w:bCs/>
          <w:sz w:val="32"/>
          <w:szCs w:val="32"/>
        </w:rPr>
        <w:t>需求</w:t>
      </w:r>
    </w:p>
    <w:tbl>
      <w:tblPr>
        <w:tblStyle w:val="60"/>
        <w:tblW w:w="5160" w:type="pct"/>
        <w:tblInd w:w="-113" w:type="dxa"/>
        <w:tblLayout w:type="fixed"/>
        <w:tblCellMar>
          <w:top w:w="0" w:type="dxa"/>
          <w:left w:w="108" w:type="dxa"/>
          <w:bottom w:w="0" w:type="dxa"/>
          <w:right w:w="108" w:type="dxa"/>
        </w:tblCellMar>
      </w:tblPr>
      <w:tblGrid>
        <w:gridCol w:w="913"/>
        <w:gridCol w:w="2599"/>
        <w:gridCol w:w="2476"/>
        <w:gridCol w:w="1447"/>
        <w:gridCol w:w="2149"/>
      </w:tblGrid>
      <w:tr w14:paraId="789BB038">
        <w:tblPrEx>
          <w:tblCellMar>
            <w:top w:w="0" w:type="dxa"/>
            <w:left w:w="108" w:type="dxa"/>
            <w:bottom w:w="0" w:type="dxa"/>
            <w:right w:w="108" w:type="dxa"/>
          </w:tblCellMar>
        </w:tblPrEx>
        <w:trPr>
          <w:trHeight w:val="51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6528CAFD">
            <w:pPr>
              <w:widowControl/>
              <w:jc w:val="center"/>
              <w:rPr>
                <w:rFonts w:hint="eastAsia" w:ascii="宋体" w:hAnsi="宋体" w:eastAsia="宋体" w:cs="宋体"/>
                <w:kern w:val="0"/>
                <w:sz w:val="24"/>
              </w:rPr>
            </w:pPr>
            <w:r>
              <w:rPr>
                <w:rFonts w:hint="eastAsia" w:ascii="宋体" w:hAnsi="宋体" w:eastAsia="宋体" w:cs="宋体"/>
                <w:kern w:val="0"/>
                <w:sz w:val="24"/>
              </w:rPr>
              <w:t>序号</w:t>
            </w:r>
          </w:p>
        </w:tc>
        <w:tc>
          <w:tcPr>
            <w:tcW w:w="1355" w:type="pct"/>
            <w:tcBorders>
              <w:top w:val="single" w:color="auto" w:sz="4" w:space="0"/>
              <w:left w:val="nil"/>
              <w:bottom w:val="single" w:color="auto" w:sz="4" w:space="0"/>
              <w:right w:val="single" w:color="auto" w:sz="4" w:space="0"/>
            </w:tcBorders>
            <w:noWrap w:val="0"/>
            <w:vAlign w:val="center"/>
          </w:tcPr>
          <w:p w14:paraId="0B3DEC4B">
            <w:pPr>
              <w:widowControl/>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291" w:type="pct"/>
            <w:tcBorders>
              <w:top w:val="single" w:color="auto" w:sz="4" w:space="0"/>
              <w:left w:val="nil"/>
              <w:bottom w:val="single" w:color="auto" w:sz="4" w:space="0"/>
              <w:right w:val="single" w:color="auto" w:sz="4" w:space="0"/>
            </w:tcBorders>
            <w:noWrap w:val="0"/>
            <w:vAlign w:val="center"/>
          </w:tcPr>
          <w:p w14:paraId="130D8469">
            <w:pPr>
              <w:widowControl/>
              <w:jc w:val="center"/>
              <w:rPr>
                <w:rFonts w:hint="eastAsia" w:ascii="宋体" w:hAnsi="宋体" w:eastAsia="宋体" w:cs="宋体"/>
                <w:kern w:val="0"/>
                <w:sz w:val="24"/>
              </w:rPr>
            </w:pPr>
            <w:r>
              <w:rPr>
                <w:rFonts w:hint="eastAsia" w:ascii="宋体" w:hAnsi="宋体" w:eastAsia="宋体" w:cs="宋体"/>
                <w:kern w:val="0"/>
                <w:sz w:val="24"/>
              </w:rPr>
              <w:t>规格</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03779E62">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数量权重</w:t>
            </w:r>
          </w:p>
          <w:p w14:paraId="1312ECBE">
            <w:pPr>
              <w:pStyle w:val="2"/>
              <w:ind w:left="0" w:leftChars="0" w:firstLine="200" w:firstLineChars="100"/>
              <w:rPr>
                <w:rFonts w:hint="default"/>
                <w:lang w:val="en-US" w:eastAsia="zh-CN"/>
              </w:rPr>
            </w:pPr>
            <w:r>
              <w:rPr>
                <w:rFonts w:hint="eastAsia"/>
                <w:lang w:val="en-US" w:eastAsia="zh-CN"/>
              </w:rPr>
              <w:t>（个）</w:t>
            </w:r>
          </w:p>
        </w:tc>
        <w:tc>
          <w:tcPr>
            <w:tcW w:w="1121" w:type="pct"/>
            <w:tcBorders>
              <w:top w:val="single" w:color="auto" w:sz="4" w:space="0"/>
              <w:left w:val="nil"/>
              <w:bottom w:val="single" w:color="auto" w:sz="4" w:space="0"/>
              <w:right w:val="single" w:color="auto" w:sz="4" w:space="0"/>
            </w:tcBorders>
            <w:noWrap w:val="0"/>
            <w:vAlign w:val="center"/>
          </w:tcPr>
          <w:p w14:paraId="2F551A92">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报价（元/个）</w:t>
            </w:r>
          </w:p>
        </w:tc>
      </w:tr>
      <w:tr w14:paraId="3CB1F6DE">
        <w:tblPrEx>
          <w:tblCellMar>
            <w:top w:w="0" w:type="dxa"/>
            <w:left w:w="108" w:type="dxa"/>
            <w:bottom w:w="0" w:type="dxa"/>
            <w:right w:w="108" w:type="dxa"/>
          </w:tblCellMar>
        </w:tblPrEx>
        <w:trPr>
          <w:trHeight w:val="389"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91B9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5" w:type="pct"/>
            <w:tcBorders>
              <w:top w:val="single" w:color="auto" w:sz="4" w:space="0"/>
              <w:left w:val="nil"/>
              <w:bottom w:val="single" w:color="auto" w:sz="4" w:space="0"/>
              <w:right w:val="single" w:color="auto" w:sz="4" w:space="0"/>
            </w:tcBorders>
            <w:noWrap w:val="0"/>
            <w:vAlign w:val="center"/>
          </w:tcPr>
          <w:p w14:paraId="6ED1B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AA68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DN300×8</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8076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0A69EA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527</w:t>
            </w:r>
          </w:p>
        </w:tc>
      </w:tr>
      <w:tr w14:paraId="3C73326F">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23FC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5" w:type="pct"/>
            <w:tcBorders>
              <w:top w:val="single" w:color="auto" w:sz="4" w:space="0"/>
              <w:left w:val="nil"/>
              <w:bottom w:val="single" w:color="auto" w:sz="4" w:space="0"/>
              <w:right w:val="single" w:color="auto" w:sz="4" w:space="0"/>
            </w:tcBorders>
            <w:noWrap w:val="0"/>
            <w:vAlign w:val="center"/>
          </w:tcPr>
          <w:p w14:paraId="1AE58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658808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39759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92331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1834</w:t>
            </w:r>
          </w:p>
        </w:tc>
      </w:tr>
      <w:tr w14:paraId="75776D7C">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F514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5" w:type="pct"/>
            <w:tcBorders>
              <w:top w:val="single" w:color="auto" w:sz="4" w:space="0"/>
              <w:left w:val="nil"/>
              <w:bottom w:val="single" w:color="auto" w:sz="4" w:space="0"/>
              <w:right w:val="single" w:color="auto" w:sz="4" w:space="0"/>
            </w:tcBorders>
            <w:noWrap w:val="0"/>
            <w:vAlign w:val="center"/>
          </w:tcPr>
          <w:p w14:paraId="54D5F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79370B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0074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A3BB8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3169</w:t>
            </w:r>
          </w:p>
        </w:tc>
      </w:tr>
      <w:tr w14:paraId="1F32E102">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7E34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5" w:type="pct"/>
            <w:tcBorders>
              <w:top w:val="single" w:color="auto" w:sz="4" w:space="0"/>
              <w:left w:val="nil"/>
              <w:bottom w:val="single" w:color="auto" w:sz="4" w:space="0"/>
              <w:right w:val="single" w:color="auto" w:sz="4" w:space="0"/>
            </w:tcBorders>
            <w:noWrap w:val="0"/>
            <w:vAlign w:val="center"/>
          </w:tcPr>
          <w:p w14:paraId="231B7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9B76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DF54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0877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4300</w:t>
            </w:r>
          </w:p>
        </w:tc>
      </w:tr>
      <w:tr w14:paraId="2DB33DC8">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6DF3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5" w:type="pct"/>
            <w:tcBorders>
              <w:top w:val="single" w:color="auto" w:sz="4" w:space="0"/>
              <w:left w:val="nil"/>
              <w:bottom w:val="single" w:color="auto" w:sz="4" w:space="0"/>
              <w:right w:val="single" w:color="auto" w:sz="4" w:space="0"/>
            </w:tcBorders>
            <w:noWrap w:val="0"/>
            <w:vAlign w:val="center"/>
          </w:tcPr>
          <w:p w14:paraId="1AB48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F8A6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DN400×8</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0BD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150B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685</w:t>
            </w:r>
          </w:p>
        </w:tc>
      </w:tr>
      <w:tr w14:paraId="0FF7821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976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5" w:type="pct"/>
            <w:tcBorders>
              <w:top w:val="single" w:color="auto" w:sz="4" w:space="0"/>
              <w:left w:val="nil"/>
              <w:bottom w:val="single" w:color="auto" w:sz="4" w:space="0"/>
              <w:right w:val="single" w:color="auto" w:sz="4" w:space="0"/>
            </w:tcBorders>
            <w:noWrap w:val="0"/>
            <w:vAlign w:val="center"/>
          </w:tcPr>
          <w:p w14:paraId="7364F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3FC505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8E50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0DC7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3521</w:t>
            </w:r>
          </w:p>
        </w:tc>
      </w:tr>
      <w:tr w14:paraId="1F2B7AC1">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0B14C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55" w:type="pct"/>
            <w:tcBorders>
              <w:top w:val="single" w:color="auto" w:sz="4" w:space="0"/>
              <w:left w:val="nil"/>
              <w:bottom w:val="single" w:color="auto" w:sz="4" w:space="0"/>
              <w:right w:val="single" w:color="auto" w:sz="4" w:space="0"/>
            </w:tcBorders>
            <w:noWrap w:val="0"/>
            <w:vAlign w:val="center"/>
          </w:tcPr>
          <w:p w14:paraId="01A23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77EF4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DN200×6</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273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5F8FF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r>
      <w:tr w14:paraId="76195481">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4599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55" w:type="pct"/>
            <w:tcBorders>
              <w:top w:val="single" w:color="auto" w:sz="4" w:space="0"/>
              <w:left w:val="nil"/>
              <w:bottom w:val="single" w:color="auto" w:sz="4" w:space="0"/>
              <w:right w:val="single" w:color="auto" w:sz="4" w:space="0"/>
            </w:tcBorders>
            <w:noWrap w:val="0"/>
            <w:vAlign w:val="center"/>
          </w:tcPr>
          <w:p w14:paraId="6D729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43E58B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0275E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58338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1891</w:t>
            </w:r>
          </w:p>
        </w:tc>
      </w:tr>
      <w:tr w14:paraId="1F3266B8">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31870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55" w:type="pct"/>
            <w:tcBorders>
              <w:top w:val="single" w:color="auto" w:sz="4" w:space="0"/>
              <w:left w:val="nil"/>
              <w:bottom w:val="single" w:color="auto" w:sz="4" w:space="0"/>
              <w:right w:val="single" w:color="auto" w:sz="4" w:space="0"/>
            </w:tcBorders>
            <w:noWrap w:val="0"/>
            <w:vAlign w:val="center"/>
          </w:tcPr>
          <w:p w14:paraId="702ED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18843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50A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C6907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2039</w:t>
            </w:r>
          </w:p>
        </w:tc>
      </w:tr>
      <w:tr w14:paraId="0452C6B7">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4997A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355" w:type="pct"/>
            <w:tcBorders>
              <w:top w:val="single" w:color="auto" w:sz="4" w:space="0"/>
              <w:left w:val="nil"/>
              <w:bottom w:val="single" w:color="auto" w:sz="4" w:space="0"/>
              <w:right w:val="single" w:color="auto" w:sz="4" w:space="0"/>
            </w:tcBorders>
            <w:noWrap w:val="0"/>
            <w:vAlign w:val="center"/>
          </w:tcPr>
          <w:p w14:paraId="455F0C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noWrap w:val="0"/>
            <w:vAlign w:val="center"/>
          </w:tcPr>
          <w:p w14:paraId="663BCE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22D291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BEA7B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2765</w:t>
            </w:r>
          </w:p>
        </w:tc>
      </w:tr>
      <w:tr w14:paraId="20691BA5">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A7E907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45B0B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344509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4CBC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shd w:val="clear" w:color="auto" w:fill="auto"/>
            <w:noWrap w:val="0"/>
            <w:vAlign w:val="center"/>
          </w:tcPr>
          <w:p w14:paraId="7D17E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3706</w:t>
            </w:r>
          </w:p>
        </w:tc>
      </w:tr>
      <w:tr w14:paraId="1D34C864">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BCC9E5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1D6680F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4B91BB0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2CA4055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68419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14:paraId="2FC31955">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A90117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5F11C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钢制防腐45度弯头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72F4A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15182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516847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2224</w:t>
            </w:r>
          </w:p>
        </w:tc>
      </w:tr>
      <w:tr w14:paraId="798AD297">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3CD74BD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09FA0A4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钢制防腐45度弯头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5B89E5B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E33BEE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1634F9C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3153</w:t>
            </w:r>
          </w:p>
        </w:tc>
      </w:tr>
      <w:tr w14:paraId="37A6043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51126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1355" w:type="pct"/>
            <w:tcBorders>
              <w:top w:val="single" w:color="auto" w:sz="4" w:space="0"/>
              <w:left w:val="nil"/>
              <w:bottom w:val="single" w:color="auto" w:sz="4" w:space="0"/>
              <w:right w:val="single" w:color="auto" w:sz="4" w:space="0"/>
            </w:tcBorders>
            <w:noWrap w:val="0"/>
            <w:vAlign w:val="center"/>
          </w:tcPr>
          <w:p w14:paraId="79EA9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25F56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DN900×9</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6FFB6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08555B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4374</w:t>
            </w:r>
          </w:p>
        </w:tc>
      </w:tr>
      <w:tr w14:paraId="3DB04F6B">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6A547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1355" w:type="pct"/>
            <w:tcBorders>
              <w:top w:val="single" w:color="auto" w:sz="4" w:space="0"/>
              <w:left w:val="nil"/>
              <w:bottom w:val="single" w:color="auto" w:sz="4" w:space="0"/>
              <w:right w:val="single" w:color="auto" w:sz="4" w:space="0"/>
            </w:tcBorders>
            <w:noWrap w:val="0"/>
            <w:vAlign w:val="center"/>
          </w:tcPr>
          <w:p w14:paraId="427BE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2F34CE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79F27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D50C7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5995</w:t>
            </w:r>
          </w:p>
        </w:tc>
      </w:tr>
      <w:tr w14:paraId="2DECA4A3">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10F87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1355" w:type="pct"/>
            <w:tcBorders>
              <w:top w:val="single" w:color="auto" w:sz="4" w:space="0"/>
              <w:left w:val="nil"/>
              <w:bottom w:val="single" w:color="auto" w:sz="4" w:space="0"/>
              <w:right w:val="single" w:color="auto" w:sz="4" w:space="0"/>
            </w:tcBorders>
            <w:noWrap w:val="0"/>
            <w:vAlign w:val="center"/>
          </w:tcPr>
          <w:p w14:paraId="00674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54A54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DN1400×12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FF11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6A5594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11852</w:t>
            </w:r>
          </w:p>
        </w:tc>
      </w:tr>
      <w:tr w14:paraId="3B70B126">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E62C8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355" w:type="pct"/>
            <w:tcBorders>
              <w:top w:val="single" w:color="auto" w:sz="4" w:space="0"/>
              <w:left w:val="nil"/>
              <w:bottom w:val="single" w:color="auto" w:sz="4" w:space="0"/>
              <w:right w:val="single" w:color="auto" w:sz="4" w:space="0"/>
            </w:tcBorders>
            <w:noWrap w:val="0"/>
            <w:vAlign w:val="center"/>
          </w:tcPr>
          <w:p w14:paraId="2D3D8C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148595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1020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22708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070D5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3247</w:t>
            </w:r>
          </w:p>
        </w:tc>
      </w:tr>
      <w:tr w14:paraId="18E10EA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37A213F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55" w:type="pct"/>
            <w:tcBorders>
              <w:top w:val="single" w:color="auto" w:sz="4" w:space="0"/>
              <w:left w:val="nil"/>
              <w:bottom w:val="single" w:color="auto" w:sz="4" w:space="0"/>
              <w:right w:val="single" w:color="auto" w:sz="4" w:space="0"/>
            </w:tcBorders>
            <w:noWrap w:val="0"/>
            <w:vAlign w:val="center"/>
          </w:tcPr>
          <w:p w14:paraId="4D36A39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218D827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720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431E96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58AEB9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2282</w:t>
            </w:r>
          </w:p>
        </w:tc>
      </w:tr>
      <w:tr w14:paraId="3F5A1EB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9BBFA2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355" w:type="pct"/>
            <w:tcBorders>
              <w:top w:val="single" w:color="auto" w:sz="4" w:space="0"/>
              <w:left w:val="nil"/>
              <w:bottom w:val="single" w:color="auto" w:sz="4" w:space="0"/>
              <w:right w:val="single" w:color="auto" w:sz="4" w:space="0"/>
            </w:tcBorders>
            <w:noWrap w:val="0"/>
            <w:vAlign w:val="center"/>
          </w:tcPr>
          <w:p w14:paraId="4DCA7AC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6F5EFB8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630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BD3B5A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644342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1847</w:t>
            </w:r>
          </w:p>
        </w:tc>
      </w:tr>
    </w:tbl>
    <w:p w14:paraId="5807981A">
      <w:pPr>
        <w:pStyle w:val="7"/>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267A4A8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58593C4A">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BF446A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413F45A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34FFD995">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159ED6C6">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5C0FC0FB">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4692698D">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769375E4">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0E876692">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0250D3C">
      <w:pPr>
        <w:pStyle w:val="4"/>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54F9E286">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4F04AA77">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F2679F5">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349D3086">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5D90131B">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682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3328DC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242F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D1F9EE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23DF352A">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53264D1D">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2256ED39">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41D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BD84A7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426F8CF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5A28899F">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0B4E5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83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F519F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76239125">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1C6C10F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4058301B">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42F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A6E07A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658F4D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42BCE2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40028E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798EF8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6B8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C3D1DC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2831A6B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777C231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23304C55">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6E6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FE4ACE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0EF5A36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77A0CC20">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23D87AB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0B8305D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CF4291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36BA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522370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0F3B1811">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1C5E224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72280D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04DF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6A6399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66D83473">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58A32CD1">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12C2D1C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6F8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B42AE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36024C0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4FC7A8F1">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402C5B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94D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0CB9E5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5102CF58">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62AD27A4">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3747ADC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04167146">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CA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60F58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7FB69B96">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23F3501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2923B280">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2BD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B30627E">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76FE20B4">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7F05062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7DF4A8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0E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3B109C18">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147E472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4445A662">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13B65C2C">
            <w:pPr>
              <w:spacing w:after="50" w:line="360" w:lineRule="auto"/>
              <w:ind w:right="-10" w:rightChars="0"/>
              <w:jc w:val="center"/>
              <w:rPr>
                <w:rFonts w:hint="eastAsia" w:ascii="宋体" w:hAnsi="宋体" w:eastAsia="宋体" w:cs="宋体"/>
                <w:color w:val="auto"/>
                <w:sz w:val="21"/>
                <w:szCs w:val="21"/>
                <w:highlight w:val="none"/>
              </w:rPr>
            </w:pPr>
          </w:p>
        </w:tc>
      </w:tr>
      <w:tr w14:paraId="6396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707D8554">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146C2705">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AD6C9E5">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2A845014">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704E4C73">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0F1E283E">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6B8F9FC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706A7D2B">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56C0E255">
      <w:pPr>
        <w:pStyle w:val="25"/>
        <w:rPr>
          <w:rFonts w:hint="eastAsia" w:ascii="宋体" w:hAnsi="宋体" w:eastAsia="宋体" w:cs="宋体"/>
          <w:color w:val="auto"/>
          <w:kern w:val="0"/>
          <w:sz w:val="21"/>
          <w:szCs w:val="21"/>
          <w:highlight w:val="none"/>
          <w:lang w:val="en-US" w:eastAsia="zh-CN" w:bidi="ar"/>
        </w:rPr>
      </w:pPr>
    </w:p>
    <w:p w14:paraId="3BBF1A6C">
      <w:pPr>
        <w:pStyle w:val="25"/>
        <w:rPr>
          <w:rFonts w:hint="eastAsia" w:ascii="宋体" w:hAnsi="宋体" w:eastAsia="宋体" w:cs="宋体"/>
          <w:color w:val="auto"/>
          <w:kern w:val="0"/>
          <w:sz w:val="21"/>
          <w:szCs w:val="21"/>
          <w:highlight w:val="none"/>
          <w:lang w:val="en-US" w:eastAsia="zh-CN" w:bidi="ar"/>
        </w:rPr>
      </w:pPr>
    </w:p>
    <w:p w14:paraId="7D555BE0">
      <w:pPr>
        <w:pStyle w:val="25"/>
        <w:rPr>
          <w:rFonts w:hint="eastAsia" w:ascii="宋体" w:hAnsi="宋体" w:eastAsia="宋体" w:cs="宋体"/>
          <w:color w:val="auto"/>
          <w:kern w:val="0"/>
          <w:sz w:val="21"/>
          <w:szCs w:val="21"/>
          <w:highlight w:val="none"/>
          <w:lang w:val="en-US" w:eastAsia="zh-CN" w:bidi="ar"/>
        </w:rPr>
      </w:pPr>
    </w:p>
    <w:p w14:paraId="0295A809">
      <w:pPr>
        <w:pStyle w:val="25"/>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2B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710336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5E32FA6D">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63D509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09CF9873">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08CE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5028E2A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12791F1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67E02C53">
            <w:pPr>
              <w:spacing w:line="240" w:lineRule="auto"/>
              <w:jc w:val="center"/>
              <w:rPr>
                <w:rFonts w:hint="eastAsia" w:ascii="宋体" w:hAnsi="宋体" w:eastAsia="宋体" w:cs="宋体"/>
                <w:b/>
                <w:color w:val="auto"/>
                <w:sz w:val="24"/>
                <w:szCs w:val="24"/>
                <w:highlight w:val="none"/>
              </w:rPr>
            </w:pPr>
          </w:p>
          <w:p w14:paraId="17FBD80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1F0706F4">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C3FCDE2">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cs="宋体"/>
                <w:b/>
                <w:color w:val="auto"/>
                <w:sz w:val="24"/>
                <w:szCs w:val="24"/>
                <w:highlight w:val="none"/>
                <w:lang w:val="en-US" w:eastAsia="zh-CN"/>
              </w:rPr>
              <w:t>（或产品制造商）</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钢管及配件</w:t>
            </w:r>
            <w:r>
              <w:rPr>
                <w:rFonts w:hint="eastAsia" w:ascii="宋体" w:hAnsi="宋体" w:eastAsia="宋体" w:cs="宋体"/>
                <w:b/>
                <w:color w:val="auto"/>
                <w:sz w:val="24"/>
                <w:szCs w:val="24"/>
                <w:highlight w:val="none"/>
              </w:rPr>
              <w:t>供货项目</w:t>
            </w:r>
            <w:r>
              <w:rPr>
                <w:rFonts w:hint="eastAsia" w:ascii="宋体" w:hAnsi="宋体" w:eastAsia="宋体" w:cs="宋体"/>
                <w:b/>
                <w:color w:val="auto"/>
                <w:sz w:val="24"/>
                <w:szCs w:val="24"/>
                <w:highlight w:val="none"/>
                <w:lang w:val="en-US" w:eastAsia="zh-CN"/>
              </w:rPr>
              <w:t>）</w:t>
            </w:r>
          </w:p>
          <w:p w14:paraId="42FF50ED">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5AC1F333">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3CD1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E41C537">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C11C8BE">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2701F9C3">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00E66EA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2A31342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82E2140">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74C51A1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27CCD6D0">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6A82194E">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1005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4A9B47FE">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D27E6EB">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105280D6">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DB91CE">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269E861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58D7C0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276F169">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4EA5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284D02F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4D506C8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759BD59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27B55FC0">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71E7B7B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5739257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0E50C2FD">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7C26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42" w:type="dxa"/>
            <w:vMerge w:val="continue"/>
            <w:vAlign w:val="center"/>
          </w:tcPr>
          <w:p w14:paraId="67F107C4">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4A181BC">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16092D4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rPr>
              <w:t>供应商或所投品牌承诺免费质保期为三年的得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rPr>
              <w:t>分；承诺免费质保期为四年的得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rPr>
              <w:t>分；承诺免费质保期为五年（或以上）的得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rPr>
              <w:t>分。</w:t>
            </w:r>
          </w:p>
        </w:tc>
        <w:tc>
          <w:tcPr>
            <w:tcW w:w="791" w:type="dxa"/>
            <w:vAlign w:val="center"/>
          </w:tcPr>
          <w:p w14:paraId="695CD322">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180B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589E509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1F5FB4C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67DBF829">
            <w:pPr>
              <w:numPr>
                <w:ilvl w:val="0"/>
                <w:numId w:val="7"/>
              </w:numPr>
              <w:rPr>
                <w:rFonts w:hint="eastAsia" w:ascii="宋体" w:hAnsi="宋体" w:cs="宋体"/>
                <w:color w:val="auto"/>
                <w:highlight w:val="none"/>
                <w:lang w:eastAsia="zh-CN"/>
              </w:rPr>
            </w:pPr>
            <w:r>
              <w:rPr>
                <w:rFonts w:hint="eastAsia" w:ascii="宋体" w:hAnsi="宋体" w:cs="宋体"/>
                <w:color w:val="auto"/>
                <w:highlight w:val="none"/>
              </w:rPr>
              <w:t>评标基准价确定:即满足招标文件要求的有效投标报价的算术平均值为评标基准价</w:t>
            </w:r>
            <w:r>
              <w:rPr>
                <w:rFonts w:hint="eastAsia" w:ascii="宋体" w:hAnsi="宋体" w:cs="宋体"/>
                <w:color w:val="auto"/>
                <w:highlight w:val="none"/>
                <w:lang w:eastAsia="zh-CN"/>
              </w:rPr>
              <w:t>；</w:t>
            </w:r>
          </w:p>
          <w:p w14:paraId="3AB8B399">
            <w:pPr>
              <w:numPr>
                <w:ilvl w:val="0"/>
                <w:numId w:val="7"/>
              </w:numPr>
              <w:rPr>
                <w:rFonts w:hint="eastAsia" w:ascii="宋体" w:hAnsi="宋体" w:cs="宋体"/>
                <w:color w:val="auto"/>
                <w:highlight w:val="none"/>
              </w:rPr>
            </w:pPr>
            <w:r>
              <w:rPr>
                <w:rFonts w:hint="eastAsia" w:ascii="宋体" w:hAnsi="宋体" w:cs="宋体"/>
                <w:color w:val="auto"/>
                <w:highlight w:val="none"/>
              </w:rPr>
              <w:t>投标人报价得分</w:t>
            </w:r>
            <w:r>
              <w:rPr>
                <w:rFonts w:hint="eastAsia" w:ascii="宋体" w:hAnsi="宋体" w:cs="宋体"/>
                <w:color w:val="auto"/>
                <w:highlight w:val="none"/>
                <w:lang w:eastAsia="zh-CN"/>
              </w:rPr>
              <w:t>：</w:t>
            </w:r>
            <w:r>
              <w:rPr>
                <w:rFonts w:hint="eastAsia" w:ascii="宋体" w:hAnsi="宋体" w:cs="宋体"/>
                <w:color w:val="auto"/>
                <w:highlight w:val="none"/>
              </w:rPr>
              <w:t>对所有有效投标报价，按投标报价的偏差率公式计算:</w:t>
            </w:r>
          </w:p>
          <w:p w14:paraId="5EFE045F">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偏差率=100%x(投标人报价-评标基准价)/评标基准价</w:t>
            </w:r>
          </w:p>
          <w:p w14:paraId="0D8A736F">
            <w:pPr>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评标价得分计算</w:t>
            </w:r>
          </w:p>
          <w:p w14:paraId="510742E9">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（a）如果投标人的评标价＞评标基准价，则评标价得分</w:t>
            </w:r>
          </w:p>
          <w:p w14:paraId="351AD5D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1 ；</w:t>
            </w:r>
          </w:p>
          <w:p w14:paraId="2A0ABAC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（b）如果投标人的评标价≤评标基准价，则评标价得分</w:t>
            </w:r>
          </w:p>
          <w:p w14:paraId="69E60BA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2 。</w:t>
            </w:r>
          </w:p>
          <w:p w14:paraId="11259693">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本招标项目 E 1 =0.</w:t>
            </w:r>
            <w:r>
              <w:rPr>
                <w:rFonts w:hint="eastAsia" w:ascii="宋体" w:hAnsi="宋体" w:cs="宋体"/>
                <w:b w:val="0"/>
                <w:bCs w:val="0"/>
                <w:color w:val="auto"/>
                <w:highlight w:val="none"/>
                <w:lang w:val="en-US" w:eastAsia="zh-CN"/>
              </w:rPr>
              <w:t>2</w:t>
            </w:r>
            <w:r>
              <w:rPr>
                <w:rFonts w:hint="eastAsia" w:ascii="宋体" w:hAnsi="宋体" w:cs="宋体"/>
                <w:b w:val="0"/>
                <w:bCs w:val="0"/>
                <w:color w:val="auto"/>
                <w:highlight w:val="none"/>
              </w:rPr>
              <w:t xml:space="preserve"> ；E 2 =0.2</w:t>
            </w:r>
          </w:p>
          <w:p w14:paraId="698885B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①其中：F 是评标价所占的权重分值，</w:t>
            </w:r>
          </w:p>
          <w:p w14:paraId="04CB10D8">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1 是评标价每高于评标基准价一个百分点的扣分值，</w:t>
            </w:r>
          </w:p>
          <w:p w14:paraId="53FF276D">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2 是评标价每低于评标基准价一个百分点的扣分值。</w:t>
            </w:r>
          </w:p>
          <w:p w14:paraId="71092A8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cs="宋体"/>
                <w:b w:val="0"/>
                <w:bCs w:val="0"/>
                <w:color w:val="auto"/>
                <w:highlight w:val="none"/>
              </w:rPr>
              <w:t>当评标价得分为负时，均按 0 分计算。</w:t>
            </w:r>
          </w:p>
        </w:tc>
      </w:tr>
    </w:tbl>
    <w:p w14:paraId="7EF5720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7190EB12">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2E55128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45E1A20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62463B7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ascii="宋体" w:hAnsi="宋体" w:eastAsia="宋体" w:cs="宋体"/>
          <w:b/>
          <w:color w:val="FF0000"/>
          <w:szCs w:val="21"/>
          <w:highlight w:val="none"/>
          <w:lang w:val="en-US" w:eastAsia="zh-CN"/>
        </w:rPr>
        <w:t>（4）上述评分细则中所述的投标人提供的证明材料为制造商或代理商均与认可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141C68D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bookmarkStart w:id="269" w:name="_GoBack"/>
      <w:bookmarkEnd w:id="269"/>
    </w:p>
    <w:p w14:paraId="7191F0B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52F9764E">
      <w:pPr>
        <w:keepNext w:val="0"/>
        <w:keepLines w:val="0"/>
        <w:widowControl/>
        <w:suppressLineNumbers w:val="0"/>
        <w:spacing w:line="360" w:lineRule="auto"/>
        <w:ind w:firstLine="422" w:firstLineChars="200"/>
        <w:jc w:val="left"/>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2469905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4FE1E016">
      <w:pPr>
        <w:pStyle w:val="4"/>
        <w:numPr>
          <w:ilvl w:val="0"/>
          <w:numId w:val="0"/>
        </w:numPr>
        <w:tabs>
          <w:tab w:val="clear" w:pos="1440"/>
          <w:tab w:val="clear" w:pos="5670"/>
        </w:tabs>
        <w:ind w:leftChars="1203"/>
        <w:rPr>
          <w:color w:val="auto"/>
          <w:highlight w:val="none"/>
        </w:rPr>
      </w:pPr>
      <w:bookmarkStart w:id="83" w:name="_Toc431"/>
      <w:bookmarkStart w:id="84" w:name="_Toc7241"/>
      <w:bookmarkStart w:id="85" w:name="_Toc28300"/>
      <w:bookmarkStart w:id="86" w:name="_Toc27586"/>
      <w:bookmarkStart w:id="87" w:name="_Toc3977"/>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6EEF7A47">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7CAEF4A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261D0830">
      <w:pPr>
        <w:spacing w:line="480" w:lineRule="auto"/>
        <w:jc w:val="center"/>
        <w:rPr>
          <w:rFonts w:asciiTheme="minorEastAsia" w:hAnsiTheme="minorEastAsia" w:eastAsiaTheme="minorEastAsia"/>
          <w:b/>
          <w:color w:val="auto"/>
          <w:sz w:val="24"/>
          <w:highlight w:val="none"/>
        </w:rPr>
      </w:pPr>
    </w:p>
    <w:p w14:paraId="24B85F9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项目名称：_____________________________________________</w:t>
      </w:r>
    </w:p>
    <w:p w14:paraId="0EA567E2">
      <w:pPr>
        <w:spacing w:before="120" w:line="480" w:lineRule="auto"/>
        <w:ind w:left="960"/>
        <w:rPr>
          <w:rFonts w:asciiTheme="minorEastAsia" w:hAnsiTheme="minorEastAsia" w:eastAsiaTheme="minorEastAsia"/>
          <w:color w:val="auto"/>
          <w:sz w:val="24"/>
          <w:highlight w:val="none"/>
        </w:rPr>
      </w:pPr>
    </w:p>
    <w:p w14:paraId="5BCB050B">
      <w:pPr>
        <w:spacing w:before="120" w:line="480" w:lineRule="auto"/>
        <w:ind w:left="960"/>
        <w:rPr>
          <w:rFonts w:asciiTheme="minorEastAsia" w:hAnsiTheme="minorEastAsia" w:eastAsiaTheme="minorEastAsia"/>
          <w:color w:val="auto"/>
          <w:sz w:val="24"/>
          <w:highlight w:val="none"/>
        </w:rPr>
      </w:pPr>
    </w:p>
    <w:p w14:paraId="40E8C83B">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27E471C">
      <w:pPr>
        <w:spacing w:before="120" w:line="480" w:lineRule="auto"/>
        <w:ind w:left="960"/>
        <w:rPr>
          <w:rFonts w:asciiTheme="minorEastAsia" w:hAnsiTheme="minorEastAsia" w:eastAsiaTheme="minorEastAsia"/>
          <w:color w:val="auto"/>
          <w:sz w:val="24"/>
          <w:highlight w:val="none"/>
        </w:rPr>
      </w:pPr>
    </w:p>
    <w:p w14:paraId="0E5750A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237D4C0">
      <w:pPr>
        <w:spacing w:before="120" w:line="480" w:lineRule="auto"/>
        <w:ind w:firstLine="960" w:firstLineChars="400"/>
        <w:rPr>
          <w:rFonts w:asciiTheme="minorEastAsia" w:hAnsiTheme="minorEastAsia" w:eastAsiaTheme="minorEastAsia"/>
          <w:color w:val="auto"/>
          <w:sz w:val="24"/>
          <w:highlight w:val="none"/>
        </w:rPr>
      </w:pPr>
    </w:p>
    <w:p w14:paraId="5615FEF9">
      <w:pPr>
        <w:spacing w:before="120" w:line="480" w:lineRule="auto"/>
        <w:ind w:firstLine="960" w:firstLineChars="400"/>
        <w:rPr>
          <w:rFonts w:asciiTheme="minorEastAsia" w:hAnsiTheme="minorEastAsia" w:eastAsiaTheme="minorEastAsia"/>
          <w:color w:val="auto"/>
          <w:sz w:val="24"/>
          <w:highlight w:val="none"/>
        </w:rPr>
      </w:pPr>
    </w:p>
    <w:p w14:paraId="76175818">
      <w:pPr>
        <w:spacing w:before="120" w:line="480" w:lineRule="auto"/>
        <w:ind w:firstLine="960" w:firstLineChars="400"/>
        <w:rPr>
          <w:rFonts w:asciiTheme="minorEastAsia" w:hAnsiTheme="minorEastAsia" w:eastAsiaTheme="minorEastAsia"/>
          <w:color w:val="auto"/>
          <w:sz w:val="24"/>
          <w:highlight w:val="none"/>
        </w:rPr>
      </w:pPr>
    </w:p>
    <w:p w14:paraId="4B44A16C">
      <w:pPr>
        <w:spacing w:before="120" w:line="480" w:lineRule="auto"/>
        <w:rPr>
          <w:rFonts w:asciiTheme="minorEastAsia" w:hAnsiTheme="minorEastAsia" w:eastAsiaTheme="minorEastAsia"/>
          <w:color w:val="auto"/>
          <w:sz w:val="24"/>
          <w:highlight w:val="none"/>
        </w:rPr>
      </w:pPr>
    </w:p>
    <w:p w14:paraId="7B678ED0">
      <w:pPr>
        <w:spacing w:before="120" w:line="480" w:lineRule="auto"/>
        <w:ind w:firstLine="960" w:firstLineChars="400"/>
        <w:rPr>
          <w:rFonts w:asciiTheme="minorEastAsia" w:hAnsiTheme="minorEastAsia" w:eastAsiaTheme="minorEastAsia"/>
          <w:color w:val="auto"/>
          <w:sz w:val="24"/>
          <w:highlight w:val="none"/>
        </w:rPr>
      </w:pPr>
    </w:p>
    <w:p w14:paraId="423ED61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BB57546">
      <w:pPr>
        <w:spacing w:before="120" w:line="480" w:lineRule="auto"/>
        <w:ind w:firstLine="960" w:firstLineChars="400"/>
        <w:rPr>
          <w:rFonts w:asciiTheme="minorEastAsia" w:hAnsiTheme="minorEastAsia" w:eastAsiaTheme="minorEastAsia"/>
          <w:color w:val="auto"/>
          <w:sz w:val="24"/>
          <w:highlight w:val="none"/>
        </w:rPr>
      </w:pPr>
    </w:p>
    <w:p w14:paraId="21DFECC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BE92DA">
      <w:pPr>
        <w:pStyle w:val="74"/>
        <w:rPr>
          <w:color w:val="auto"/>
          <w:highlight w:val="none"/>
        </w:rPr>
      </w:pPr>
    </w:p>
    <w:p w14:paraId="5A28D47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5787BB7B">
      <w:pPr>
        <w:spacing w:line="360" w:lineRule="auto"/>
        <w:ind w:firstLine="437"/>
        <w:outlineLvl w:val="3"/>
        <w:rPr>
          <w:rFonts w:asciiTheme="minorEastAsia" w:hAnsiTheme="minorEastAsia" w:eastAsiaTheme="minorEastAsia"/>
          <w:b/>
          <w:bCs/>
          <w:color w:val="auto"/>
          <w:sz w:val="24"/>
          <w:highlight w:val="none"/>
          <w:lang w:val="zh-CN"/>
        </w:rPr>
      </w:pPr>
      <w:bookmarkStart w:id="90" w:name="_Toc3029"/>
      <w:bookmarkStart w:id="91" w:name="_Toc2232"/>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577A00C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3D5DA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09D360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C9FF13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5900B4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6ED61F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270B115C">
      <w:pPr>
        <w:spacing w:line="360" w:lineRule="auto"/>
        <w:ind w:firstLine="437"/>
        <w:outlineLvl w:val="3"/>
        <w:rPr>
          <w:rFonts w:asciiTheme="minorEastAsia" w:hAnsiTheme="minorEastAsia" w:eastAsiaTheme="minorEastAsia"/>
          <w:b/>
          <w:bCs/>
          <w:color w:val="auto"/>
          <w:sz w:val="24"/>
          <w:highlight w:val="none"/>
          <w:lang w:val="zh-CN"/>
        </w:rPr>
      </w:pPr>
      <w:bookmarkStart w:id="93" w:name="_Toc21295"/>
      <w:bookmarkStart w:id="94" w:name="_Toc27126"/>
      <w:bookmarkStart w:id="95"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6F2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53779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39F403C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461EA3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CE0348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62B23E9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34CA433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D3B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F342A6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793AA0A0">
            <w:pPr>
              <w:jc w:val="center"/>
              <w:rPr>
                <w:rFonts w:asciiTheme="minorEastAsia" w:hAnsiTheme="minorEastAsia" w:eastAsiaTheme="minorEastAsia"/>
                <w:color w:val="auto"/>
                <w:sz w:val="24"/>
                <w:highlight w:val="none"/>
                <w:lang w:val="zh-CN"/>
              </w:rPr>
            </w:pPr>
          </w:p>
        </w:tc>
        <w:tc>
          <w:tcPr>
            <w:tcW w:w="1651" w:type="dxa"/>
            <w:vAlign w:val="center"/>
          </w:tcPr>
          <w:p w14:paraId="0579B847">
            <w:pPr>
              <w:jc w:val="center"/>
              <w:rPr>
                <w:rFonts w:asciiTheme="minorEastAsia" w:hAnsiTheme="minorEastAsia" w:eastAsiaTheme="minorEastAsia"/>
                <w:color w:val="auto"/>
                <w:sz w:val="24"/>
                <w:highlight w:val="none"/>
                <w:lang w:val="zh-CN"/>
              </w:rPr>
            </w:pPr>
          </w:p>
        </w:tc>
        <w:tc>
          <w:tcPr>
            <w:tcW w:w="1647" w:type="dxa"/>
            <w:vAlign w:val="center"/>
          </w:tcPr>
          <w:p w14:paraId="6C2695C6">
            <w:pPr>
              <w:jc w:val="center"/>
              <w:rPr>
                <w:rFonts w:asciiTheme="minorEastAsia" w:hAnsiTheme="minorEastAsia" w:eastAsiaTheme="minorEastAsia"/>
                <w:color w:val="auto"/>
                <w:sz w:val="24"/>
                <w:highlight w:val="none"/>
                <w:lang w:val="zh-CN"/>
              </w:rPr>
            </w:pPr>
          </w:p>
        </w:tc>
        <w:tc>
          <w:tcPr>
            <w:tcW w:w="1647" w:type="dxa"/>
            <w:vAlign w:val="center"/>
          </w:tcPr>
          <w:p w14:paraId="338B271E">
            <w:pPr>
              <w:jc w:val="center"/>
              <w:rPr>
                <w:rFonts w:asciiTheme="minorEastAsia" w:hAnsiTheme="minorEastAsia" w:eastAsiaTheme="minorEastAsia"/>
                <w:color w:val="auto"/>
                <w:sz w:val="24"/>
                <w:highlight w:val="none"/>
                <w:lang w:val="zh-CN"/>
              </w:rPr>
            </w:pPr>
          </w:p>
        </w:tc>
        <w:tc>
          <w:tcPr>
            <w:tcW w:w="1183" w:type="dxa"/>
            <w:vAlign w:val="center"/>
          </w:tcPr>
          <w:p w14:paraId="279CF366">
            <w:pPr>
              <w:jc w:val="center"/>
              <w:rPr>
                <w:rFonts w:asciiTheme="minorEastAsia" w:hAnsiTheme="minorEastAsia" w:eastAsiaTheme="minorEastAsia"/>
                <w:color w:val="auto"/>
                <w:sz w:val="24"/>
                <w:highlight w:val="none"/>
                <w:lang w:val="zh-CN"/>
              </w:rPr>
            </w:pPr>
          </w:p>
        </w:tc>
      </w:tr>
      <w:tr w14:paraId="4EE9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77714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6C9DE161">
            <w:pPr>
              <w:jc w:val="center"/>
              <w:rPr>
                <w:rFonts w:asciiTheme="minorEastAsia" w:hAnsiTheme="minorEastAsia" w:eastAsiaTheme="minorEastAsia"/>
                <w:color w:val="auto"/>
                <w:sz w:val="24"/>
                <w:highlight w:val="none"/>
                <w:lang w:val="zh-CN"/>
              </w:rPr>
            </w:pPr>
          </w:p>
        </w:tc>
        <w:tc>
          <w:tcPr>
            <w:tcW w:w="1651" w:type="dxa"/>
            <w:vAlign w:val="center"/>
          </w:tcPr>
          <w:p w14:paraId="207C8E1E">
            <w:pPr>
              <w:jc w:val="center"/>
              <w:rPr>
                <w:rFonts w:asciiTheme="minorEastAsia" w:hAnsiTheme="minorEastAsia" w:eastAsiaTheme="minorEastAsia"/>
                <w:color w:val="auto"/>
                <w:sz w:val="24"/>
                <w:highlight w:val="none"/>
                <w:lang w:val="zh-CN"/>
              </w:rPr>
            </w:pPr>
          </w:p>
        </w:tc>
        <w:tc>
          <w:tcPr>
            <w:tcW w:w="1647" w:type="dxa"/>
            <w:vAlign w:val="center"/>
          </w:tcPr>
          <w:p w14:paraId="005FDBB8">
            <w:pPr>
              <w:jc w:val="center"/>
              <w:rPr>
                <w:rFonts w:asciiTheme="minorEastAsia" w:hAnsiTheme="minorEastAsia" w:eastAsiaTheme="minorEastAsia"/>
                <w:color w:val="auto"/>
                <w:sz w:val="24"/>
                <w:highlight w:val="none"/>
                <w:lang w:val="zh-CN"/>
              </w:rPr>
            </w:pPr>
          </w:p>
        </w:tc>
        <w:tc>
          <w:tcPr>
            <w:tcW w:w="1647" w:type="dxa"/>
            <w:vAlign w:val="center"/>
          </w:tcPr>
          <w:p w14:paraId="6B0CE194">
            <w:pPr>
              <w:jc w:val="center"/>
              <w:rPr>
                <w:rFonts w:asciiTheme="minorEastAsia" w:hAnsiTheme="minorEastAsia" w:eastAsiaTheme="minorEastAsia"/>
                <w:color w:val="auto"/>
                <w:sz w:val="24"/>
                <w:highlight w:val="none"/>
                <w:lang w:val="zh-CN"/>
              </w:rPr>
            </w:pPr>
          </w:p>
        </w:tc>
        <w:tc>
          <w:tcPr>
            <w:tcW w:w="1183" w:type="dxa"/>
            <w:vAlign w:val="center"/>
          </w:tcPr>
          <w:p w14:paraId="60A959FD">
            <w:pPr>
              <w:jc w:val="center"/>
              <w:rPr>
                <w:rFonts w:asciiTheme="minorEastAsia" w:hAnsiTheme="minorEastAsia" w:eastAsiaTheme="minorEastAsia"/>
                <w:color w:val="auto"/>
                <w:sz w:val="24"/>
                <w:highlight w:val="none"/>
                <w:lang w:val="zh-CN"/>
              </w:rPr>
            </w:pPr>
          </w:p>
        </w:tc>
      </w:tr>
      <w:tr w14:paraId="0FC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E85FCA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4EE0AD80">
            <w:pPr>
              <w:jc w:val="center"/>
              <w:rPr>
                <w:rFonts w:asciiTheme="minorEastAsia" w:hAnsiTheme="minorEastAsia" w:eastAsiaTheme="minorEastAsia"/>
                <w:color w:val="auto"/>
                <w:sz w:val="24"/>
                <w:highlight w:val="none"/>
                <w:lang w:val="zh-CN"/>
              </w:rPr>
            </w:pPr>
          </w:p>
        </w:tc>
        <w:tc>
          <w:tcPr>
            <w:tcW w:w="1651" w:type="dxa"/>
            <w:vAlign w:val="center"/>
          </w:tcPr>
          <w:p w14:paraId="4CD7B01B">
            <w:pPr>
              <w:jc w:val="center"/>
              <w:rPr>
                <w:rFonts w:asciiTheme="minorEastAsia" w:hAnsiTheme="minorEastAsia" w:eastAsiaTheme="minorEastAsia"/>
                <w:color w:val="auto"/>
                <w:sz w:val="24"/>
                <w:highlight w:val="none"/>
                <w:lang w:val="zh-CN"/>
              </w:rPr>
            </w:pPr>
          </w:p>
        </w:tc>
        <w:tc>
          <w:tcPr>
            <w:tcW w:w="1647" w:type="dxa"/>
            <w:vAlign w:val="center"/>
          </w:tcPr>
          <w:p w14:paraId="573C4781">
            <w:pPr>
              <w:jc w:val="center"/>
              <w:rPr>
                <w:rFonts w:asciiTheme="minorEastAsia" w:hAnsiTheme="minorEastAsia" w:eastAsiaTheme="minorEastAsia"/>
                <w:color w:val="auto"/>
                <w:sz w:val="24"/>
                <w:highlight w:val="none"/>
                <w:lang w:val="zh-CN"/>
              </w:rPr>
            </w:pPr>
          </w:p>
        </w:tc>
        <w:tc>
          <w:tcPr>
            <w:tcW w:w="1647" w:type="dxa"/>
            <w:vAlign w:val="center"/>
          </w:tcPr>
          <w:p w14:paraId="76D24D5D">
            <w:pPr>
              <w:jc w:val="center"/>
              <w:rPr>
                <w:rFonts w:asciiTheme="minorEastAsia" w:hAnsiTheme="minorEastAsia" w:eastAsiaTheme="minorEastAsia"/>
                <w:color w:val="auto"/>
                <w:sz w:val="24"/>
                <w:highlight w:val="none"/>
                <w:lang w:val="zh-CN"/>
              </w:rPr>
            </w:pPr>
          </w:p>
        </w:tc>
        <w:tc>
          <w:tcPr>
            <w:tcW w:w="1183" w:type="dxa"/>
            <w:vAlign w:val="center"/>
          </w:tcPr>
          <w:p w14:paraId="69FD1975">
            <w:pPr>
              <w:jc w:val="center"/>
              <w:rPr>
                <w:rFonts w:asciiTheme="minorEastAsia" w:hAnsiTheme="minorEastAsia" w:eastAsiaTheme="minorEastAsia"/>
                <w:color w:val="auto"/>
                <w:sz w:val="24"/>
                <w:highlight w:val="none"/>
                <w:lang w:val="zh-CN"/>
              </w:rPr>
            </w:pPr>
          </w:p>
        </w:tc>
      </w:tr>
      <w:tr w14:paraId="2166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189B8A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165E867">
            <w:pPr>
              <w:jc w:val="center"/>
              <w:rPr>
                <w:rFonts w:asciiTheme="minorEastAsia" w:hAnsiTheme="minorEastAsia" w:eastAsiaTheme="minorEastAsia"/>
                <w:color w:val="auto"/>
                <w:sz w:val="24"/>
                <w:highlight w:val="none"/>
                <w:lang w:val="zh-CN"/>
              </w:rPr>
            </w:pPr>
          </w:p>
        </w:tc>
        <w:tc>
          <w:tcPr>
            <w:tcW w:w="1651" w:type="dxa"/>
            <w:vAlign w:val="center"/>
          </w:tcPr>
          <w:p w14:paraId="7CBA884D">
            <w:pPr>
              <w:jc w:val="center"/>
              <w:rPr>
                <w:rFonts w:asciiTheme="minorEastAsia" w:hAnsiTheme="minorEastAsia" w:eastAsiaTheme="minorEastAsia"/>
                <w:color w:val="auto"/>
                <w:sz w:val="24"/>
                <w:highlight w:val="none"/>
                <w:lang w:val="zh-CN"/>
              </w:rPr>
            </w:pPr>
          </w:p>
        </w:tc>
        <w:tc>
          <w:tcPr>
            <w:tcW w:w="1647" w:type="dxa"/>
            <w:vAlign w:val="center"/>
          </w:tcPr>
          <w:p w14:paraId="4AD9F95F">
            <w:pPr>
              <w:jc w:val="center"/>
              <w:rPr>
                <w:rFonts w:asciiTheme="minorEastAsia" w:hAnsiTheme="minorEastAsia" w:eastAsiaTheme="minorEastAsia"/>
                <w:color w:val="auto"/>
                <w:sz w:val="24"/>
                <w:highlight w:val="none"/>
                <w:lang w:val="zh-CN"/>
              </w:rPr>
            </w:pPr>
          </w:p>
        </w:tc>
        <w:tc>
          <w:tcPr>
            <w:tcW w:w="1647" w:type="dxa"/>
            <w:vAlign w:val="center"/>
          </w:tcPr>
          <w:p w14:paraId="6243BF24">
            <w:pPr>
              <w:jc w:val="center"/>
              <w:rPr>
                <w:rFonts w:asciiTheme="minorEastAsia" w:hAnsiTheme="minorEastAsia" w:eastAsiaTheme="minorEastAsia"/>
                <w:color w:val="auto"/>
                <w:sz w:val="24"/>
                <w:highlight w:val="none"/>
                <w:lang w:val="zh-CN"/>
              </w:rPr>
            </w:pPr>
          </w:p>
        </w:tc>
        <w:tc>
          <w:tcPr>
            <w:tcW w:w="1183" w:type="dxa"/>
            <w:vAlign w:val="center"/>
          </w:tcPr>
          <w:p w14:paraId="2DF42650">
            <w:pPr>
              <w:jc w:val="center"/>
              <w:rPr>
                <w:rFonts w:asciiTheme="minorEastAsia" w:hAnsiTheme="minorEastAsia" w:eastAsiaTheme="minorEastAsia"/>
                <w:color w:val="auto"/>
                <w:sz w:val="24"/>
                <w:highlight w:val="none"/>
                <w:lang w:val="zh-CN"/>
              </w:rPr>
            </w:pPr>
          </w:p>
        </w:tc>
      </w:tr>
    </w:tbl>
    <w:p w14:paraId="01980FE2">
      <w:pPr>
        <w:spacing w:line="360" w:lineRule="auto"/>
        <w:ind w:firstLine="437"/>
        <w:outlineLvl w:val="3"/>
        <w:rPr>
          <w:rFonts w:asciiTheme="minorEastAsia" w:hAnsiTheme="minorEastAsia" w:eastAsiaTheme="minorEastAsia"/>
          <w:b/>
          <w:bCs/>
          <w:color w:val="auto"/>
          <w:sz w:val="24"/>
          <w:highlight w:val="none"/>
          <w:lang w:val="zh-CN"/>
        </w:rPr>
      </w:pPr>
      <w:bookmarkStart w:id="96" w:name="_Toc21551"/>
      <w:bookmarkStart w:id="97" w:name="_Toc23292"/>
      <w:bookmarkStart w:id="98"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2058E73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45BAE227">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84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60A142E">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D1745B4">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D861EE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7D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97642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2936B5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0F3F71D">
            <w:pPr>
              <w:ind w:firstLine="200"/>
              <w:jc w:val="center"/>
              <w:rPr>
                <w:rFonts w:asciiTheme="minorEastAsia" w:hAnsiTheme="minorEastAsia" w:eastAsiaTheme="minorEastAsia"/>
                <w:color w:val="auto"/>
                <w:sz w:val="24"/>
                <w:highlight w:val="none"/>
              </w:rPr>
            </w:pPr>
          </w:p>
        </w:tc>
      </w:tr>
      <w:tr w14:paraId="3E05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060A8E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E133E0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4C067A2">
            <w:pPr>
              <w:ind w:firstLine="200"/>
              <w:jc w:val="center"/>
              <w:rPr>
                <w:rFonts w:asciiTheme="minorEastAsia" w:hAnsiTheme="minorEastAsia" w:eastAsiaTheme="minorEastAsia"/>
                <w:color w:val="auto"/>
                <w:sz w:val="24"/>
                <w:highlight w:val="none"/>
              </w:rPr>
            </w:pPr>
          </w:p>
        </w:tc>
      </w:tr>
      <w:tr w14:paraId="7D3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D4E9A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C37F232">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C99D00E">
            <w:pPr>
              <w:ind w:firstLine="200"/>
              <w:jc w:val="center"/>
              <w:rPr>
                <w:rFonts w:asciiTheme="minorEastAsia" w:hAnsiTheme="minorEastAsia" w:eastAsiaTheme="minorEastAsia"/>
                <w:color w:val="auto"/>
                <w:sz w:val="24"/>
                <w:highlight w:val="none"/>
              </w:rPr>
            </w:pPr>
          </w:p>
        </w:tc>
      </w:tr>
      <w:tr w14:paraId="71E9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E53A9E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0AA9022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0018837">
            <w:pPr>
              <w:ind w:firstLine="200"/>
              <w:jc w:val="center"/>
              <w:rPr>
                <w:rFonts w:asciiTheme="minorEastAsia" w:hAnsiTheme="minorEastAsia" w:eastAsiaTheme="minorEastAsia"/>
                <w:color w:val="auto"/>
                <w:sz w:val="24"/>
                <w:highlight w:val="none"/>
              </w:rPr>
            </w:pPr>
          </w:p>
        </w:tc>
      </w:tr>
      <w:tr w14:paraId="1BB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32C3E7A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8227363">
            <w:pPr>
              <w:ind w:firstLine="200"/>
              <w:jc w:val="center"/>
              <w:rPr>
                <w:rFonts w:asciiTheme="minorEastAsia" w:hAnsiTheme="minorEastAsia" w:eastAsiaTheme="minorEastAsia"/>
                <w:color w:val="auto"/>
                <w:sz w:val="24"/>
                <w:highlight w:val="none"/>
              </w:rPr>
            </w:pPr>
          </w:p>
        </w:tc>
      </w:tr>
    </w:tbl>
    <w:p w14:paraId="4A2B0038">
      <w:pPr>
        <w:spacing w:line="360" w:lineRule="auto"/>
        <w:ind w:firstLine="437"/>
        <w:outlineLvl w:val="3"/>
        <w:rPr>
          <w:rFonts w:asciiTheme="minorEastAsia" w:hAnsiTheme="minorEastAsia" w:eastAsiaTheme="minorEastAsia"/>
          <w:b/>
          <w:bCs/>
          <w:color w:val="auto"/>
          <w:sz w:val="24"/>
          <w:highlight w:val="none"/>
          <w:lang w:val="zh-CN"/>
        </w:rPr>
      </w:pPr>
      <w:bookmarkStart w:id="99" w:name="_Toc10340"/>
      <w:bookmarkStart w:id="100" w:name="_Toc22618"/>
      <w:bookmarkStart w:id="101"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55F042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BA99D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5EAD98D">
      <w:pPr>
        <w:spacing w:line="360" w:lineRule="auto"/>
        <w:ind w:firstLine="437"/>
        <w:outlineLvl w:val="3"/>
        <w:rPr>
          <w:rFonts w:asciiTheme="minorEastAsia" w:hAnsiTheme="minorEastAsia" w:eastAsiaTheme="minorEastAsia"/>
          <w:b/>
          <w:bCs/>
          <w:color w:val="auto"/>
          <w:sz w:val="24"/>
          <w:highlight w:val="none"/>
          <w:lang w:val="zh-CN"/>
        </w:rPr>
      </w:pPr>
      <w:bookmarkStart w:id="102" w:name="_Toc19304"/>
      <w:bookmarkStart w:id="103" w:name="_Toc2846"/>
      <w:bookmarkStart w:id="104"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51FF705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56A1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2AA39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48AE757">
      <w:pPr>
        <w:spacing w:line="360" w:lineRule="auto"/>
        <w:ind w:firstLine="437"/>
        <w:outlineLvl w:val="3"/>
        <w:rPr>
          <w:rFonts w:asciiTheme="minorEastAsia" w:hAnsiTheme="minorEastAsia" w:eastAsiaTheme="minorEastAsia"/>
          <w:b/>
          <w:bCs/>
          <w:color w:val="auto"/>
          <w:sz w:val="24"/>
          <w:highlight w:val="none"/>
          <w:lang w:val="zh-CN"/>
        </w:rPr>
      </w:pPr>
      <w:bookmarkStart w:id="105" w:name="_Toc21423"/>
      <w:bookmarkStart w:id="106" w:name="_Toc27250"/>
      <w:bookmarkStart w:id="107" w:name="_Toc19554"/>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511C0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D288E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64C52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0EE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C92A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9E0C00">
      <w:pPr>
        <w:spacing w:line="360" w:lineRule="auto"/>
        <w:ind w:firstLine="437"/>
        <w:outlineLvl w:val="3"/>
        <w:rPr>
          <w:rFonts w:asciiTheme="minorEastAsia" w:hAnsiTheme="minorEastAsia" w:eastAsiaTheme="minorEastAsia"/>
          <w:b/>
          <w:bCs/>
          <w:color w:val="auto"/>
          <w:sz w:val="24"/>
          <w:highlight w:val="none"/>
          <w:lang w:val="zh-CN"/>
        </w:rPr>
      </w:pPr>
      <w:bookmarkStart w:id="108" w:name="_Toc28375"/>
      <w:bookmarkStart w:id="109" w:name="_Toc15583"/>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032FCB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37359A54">
      <w:pPr>
        <w:spacing w:line="360" w:lineRule="auto"/>
        <w:ind w:firstLine="437"/>
        <w:outlineLvl w:val="3"/>
        <w:rPr>
          <w:rFonts w:asciiTheme="minorEastAsia" w:hAnsiTheme="minorEastAsia" w:eastAsiaTheme="minorEastAsia"/>
          <w:b/>
          <w:bCs/>
          <w:color w:val="auto"/>
          <w:sz w:val="24"/>
          <w:highlight w:val="none"/>
          <w:lang w:val="zh-CN"/>
        </w:rPr>
      </w:pPr>
      <w:bookmarkStart w:id="111" w:name="_Toc15322"/>
      <w:bookmarkStart w:id="112" w:name="_Toc11173"/>
      <w:bookmarkStart w:id="113"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395EB21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BBA5DA3">
      <w:pPr>
        <w:autoSpaceDE w:val="0"/>
        <w:autoSpaceDN w:val="0"/>
        <w:adjustRightInd w:val="0"/>
        <w:spacing w:line="560" w:lineRule="exact"/>
        <w:rPr>
          <w:rFonts w:asciiTheme="minorEastAsia" w:hAnsiTheme="minorEastAsia" w:eastAsiaTheme="minorEastAsia"/>
          <w:color w:val="auto"/>
          <w:sz w:val="24"/>
          <w:highlight w:val="none"/>
          <w:lang w:val="zh-CN"/>
        </w:rPr>
      </w:pPr>
    </w:p>
    <w:p w14:paraId="6936B3B9">
      <w:pPr>
        <w:autoSpaceDE w:val="0"/>
        <w:autoSpaceDN w:val="0"/>
        <w:adjustRightInd w:val="0"/>
        <w:spacing w:line="560" w:lineRule="exact"/>
        <w:rPr>
          <w:rFonts w:asciiTheme="minorEastAsia" w:hAnsiTheme="minorEastAsia" w:eastAsiaTheme="minorEastAsia"/>
          <w:color w:val="auto"/>
          <w:sz w:val="24"/>
          <w:highlight w:val="none"/>
          <w:lang w:val="zh-CN"/>
        </w:rPr>
      </w:pPr>
    </w:p>
    <w:p w14:paraId="58196785">
      <w:pPr>
        <w:autoSpaceDE w:val="0"/>
        <w:autoSpaceDN w:val="0"/>
        <w:adjustRightInd w:val="0"/>
        <w:spacing w:line="560" w:lineRule="exact"/>
        <w:rPr>
          <w:rFonts w:asciiTheme="minorEastAsia" w:hAnsiTheme="minorEastAsia" w:eastAsiaTheme="minorEastAsia"/>
          <w:color w:val="auto"/>
          <w:sz w:val="24"/>
          <w:highlight w:val="none"/>
          <w:lang w:val="zh-CN"/>
        </w:rPr>
      </w:pPr>
    </w:p>
    <w:p w14:paraId="24F9B20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731A28BF">
      <w:pPr>
        <w:widowControl/>
        <w:spacing w:line="560" w:lineRule="exact"/>
        <w:jc w:val="left"/>
        <w:rPr>
          <w:rFonts w:hint="eastAsia" w:asciiTheme="minorEastAsia" w:hAnsiTheme="minorEastAsia" w:eastAsiaTheme="minorEastAsia"/>
          <w:bCs/>
          <w:color w:val="auto"/>
          <w:sz w:val="24"/>
          <w:highlight w:val="none"/>
        </w:rPr>
      </w:pPr>
    </w:p>
    <w:p w14:paraId="140D0939">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779A73D7">
      <w:pPr>
        <w:widowControl/>
        <w:spacing w:line="560" w:lineRule="exact"/>
        <w:jc w:val="left"/>
        <w:rPr>
          <w:rFonts w:asciiTheme="minorEastAsia" w:hAnsiTheme="minorEastAsia" w:eastAsiaTheme="minorEastAsia"/>
          <w:bCs/>
          <w:color w:val="auto"/>
          <w:sz w:val="24"/>
          <w:highlight w:val="none"/>
        </w:rPr>
      </w:pPr>
    </w:p>
    <w:p w14:paraId="360A2B3E">
      <w:pPr>
        <w:widowControl/>
        <w:spacing w:line="560" w:lineRule="exact"/>
        <w:jc w:val="left"/>
        <w:rPr>
          <w:rFonts w:asciiTheme="minorEastAsia" w:hAnsiTheme="minorEastAsia" w:eastAsiaTheme="minorEastAsia"/>
          <w:bCs/>
          <w:color w:val="auto"/>
          <w:sz w:val="24"/>
          <w:highlight w:val="none"/>
        </w:rPr>
      </w:pPr>
    </w:p>
    <w:p w14:paraId="4FD06123">
      <w:pPr>
        <w:pStyle w:val="74"/>
        <w:rPr>
          <w:color w:val="auto"/>
          <w:highlight w:val="none"/>
        </w:rPr>
      </w:pPr>
    </w:p>
    <w:p w14:paraId="53CB07A0">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6E3C5F09">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79E5B191">
      <w:pPr>
        <w:spacing w:line="360" w:lineRule="auto"/>
        <w:ind w:firstLine="437"/>
        <w:outlineLvl w:val="3"/>
        <w:rPr>
          <w:rFonts w:asciiTheme="minorEastAsia" w:hAnsiTheme="minorEastAsia" w:eastAsiaTheme="minorEastAsia"/>
          <w:b/>
          <w:bCs/>
          <w:color w:val="auto"/>
          <w:sz w:val="24"/>
          <w:highlight w:val="none"/>
          <w:lang w:val="zh-CN"/>
        </w:rPr>
      </w:pPr>
      <w:bookmarkStart w:id="114" w:name="_Toc16917"/>
      <w:bookmarkStart w:id="115" w:name="_Ref467379101"/>
      <w:bookmarkStart w:id="116" w:name="_Ref467378499"/>
      <w:bookmarkStart w:id="117" w:name="_Toc19614"/>
      <w:bookmarkStart w:id="118" w:name="_Ref467379094"/>
      <w:bookmarkStart w:id="119" w:name="_Toc279701240"/>
      <w:bookmarkStart w:id="120" w:name="_Ref467379109"/>
      <w:bookmarkStart w:id="121" w:name="_Toc487900349"/>
      <w:bookmarkStart w:id="122" w:name="_Ref467378463"/>
      <w:bookmarkStart w:id="123" w:name="_Ref467378404"/>
      <w:bookmarkStart w:id="124" w:name="_Ref467379195"/>
      <w:bookmarkStart w:id="125" w:name="_Ref467379214"/>
      <w:bookmarkStart w:id="126" w:name="_Ref467379225"/>
      <w:bookmarkStart w:id="127" w:name="_Ref467379205"/>
      <w:bookmarkStart w:id="128" w:name="_Toc28763"/>
      <w:bookmarkStart w:id="129"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0209EE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384B3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66D64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04480F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44497C16">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29D1FDD9">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0EC75C">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71C5F772">
      <w:pPr>
        <w:spacing w:line="360" w:lineRule="auto"/>
        <w:ind w:firstLine="437"/>
        <w:outlineLvl w:val="3"/>
        <w:rPr>
          <w:rFonts w:asciiTheme="minorEastAsia" w:hAnsiTheme="minorEastAsia" w:eastAsiaTheme="minorEastAsia"/>
          <w:b/>
          <w:bCs/>
          <w:color w:val="auto"/>
          <w:sz w:val="24"/>
          <w:highlight w:val="none"/>
          <w:lang w:val="zh-CN"/>
        </w:rPr>
      </w:pPr>
      <w:bookmarkStart w:id="133" w:name="_Toc487900350"/>
      <w:bookmarkStart w:id="134" w:name="_Toc279701241"/>
      <w:bookmarkStart w:id="135" w:name="_Toc32504"/>
      <w:bookmarkStart w:id="136" w:name="_Toc27635"/>
      <w:bookmarkStart w:id="137" w:name="_Toc13336"/>
      <w:bookmarkStart w:id="138" w:name="_Toc25909367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6A826D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5615D9A">
      <w:pPr>
        <w:spacing w:line="360" w:lineRule="auto"/>
        <w:ind w:firstLine="437"/>
        <w:outlineLvl w:val="3"/>
        <w:rPr>
          <w:rFonts w:asciiTheme="minorEastAsia" w:hAnsiTheme="minorEastAsia" w:eastAsiaTheme="minorEastAsia"/>
          <w:b/>
          <w:bCs/>
          <w:color w:val="auto"/>
          <w:sz w:val="24"/>
          <w:highlight w:val="none"/>
          <w:lang w:val="zh-CN"/>
        </w:rPr>
      </w:pPr>
      <w:bookmarkStart w:id="139" w:name="_Toc487900351"/>
      <w:bookmarkStart w:id="140" w:name="_Toc27853"/>
      <w:bookmarkStart w:id="141" w:name="_Toc9829"/>
      <w:bookmarkStart w:id="142" w:name="_Toc31634"/>
      <w:bookmarkStart w:id="143" w:name="_Toc279701242"/>
      <w:bookmarkStart w:id="14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35972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F1B60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7FE3D06">
      <w:pPr>
        <w:spacing w:line="360" w:lineRule="auto"/>
        <w:ind w:firstLine="437"/>
        <w:outlineLvl w:val="3"/>
        <w:rPr>
          <w:rFonts w:asciiTheme="minorEastAsia" w:hAnsiTheme="minorEastAsia" w:eastAsiaTheme="minorEastAsia"/>
          <w:b/>
          <w:color w:val="auto"/>
          <w:sz w:val="24"/>
          <w:highlight w:val="none"/>
        </w:rPr>
      </w:pPr>
      <w:bookmarkStart w:id="145" w:name="_Toc29149"/>
      <w:bookmarkStart w:id="146" w:name="_Toc11932"/>
      <w:bookmarkStart w:id="147" w:name="_Toc4194"/>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5876D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5EB73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9F42B95">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9536"/>
      <w:bookmarkStart w:id="149" w:name="_Ref467379542"/>
      <w:bookmarkStart w:id="150" w:name="_Ref467378591"/>
      <w:bookmarkStart w:id="151" w:name="_Toc259093674"/>
      <w:bookmarkStart w:id="152" w:name="_Toc487900354"/>
      <w:bookmarkStart w:id="153" w:name="_Ref467378541"/>
      <w:bookmarkStart w:id="154" w:name="_Ref467379527"/>
      <w:bookmarkStart w:id="155" w:name="_Toc279701245"/>
      <w:bookmarkStart w:id="156" w:name="_Toc30272"/>
      <w:bookmarkStart w:id="157" w:name="_Toc26182"/>
      <w:bookmarkStart w:id="158" w:name="_Toc19074"/>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0A1AEA66">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Toc259093676"/>
      <w:bookmarkStart w:id="162" w:name="_Ref467379807"/>
      <w:bookmarkStart w:id="163" w:name="_Toc487900357"/>
      <w:bookmarkStart w:id="164" w:name="_Toc279701247"/>
      <w:bookmarkStart w:id="165" w:name="_Ref467379793"/>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74AECF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04258AAE">
      <w:pPr>
        <w:spacing w:line="360" w:lineRule="auto"/>
        <w:ind w:firstLine="437"/>
        <w:outlineLvl w:val="3"/>
        <w:rPr>
          <w:rFonts w:asciiTheme="minorEastAsia" w:hAnsiTheme="minorEastAsia" w:eastAsiaTheme="minorEastAsia"/>
          <w:b/>
          <w:bCs/>
          <w:color w:val="auto"/>
          <w:sz w:val="24"/>
          <w:highlight w:val="none"/>
          <w:lang w:val="zh-CN"/>
        </w:rPr>
      </w:pPr>
      <w:bookmarkStart w:id="167" w:name="_Toc7836"/>
      <w:bookmarkStart w:id="168" w:name="_Toc28451"/>
      <w:bookmarkStart w:id="169" w:name="_Toc19219"/>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36F50DA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7C08B12">
      <w:pPr>
        <w:spacing w:line="360" w:lineRule="auto"/>
        <w:ind w:firstLine="437"/>
        <w:outlineLvl w:val="3"/>
        <w:rPr>
          <w:rFonts w:asciiTheme="minorEastAsia" w:hAnsiTheme="minorEastAsia" w:eastAsiaTheme="minorEastAsia"/>
          <w:b/>
          <w:bCs/>
          <w:color w:val="auto"/>
          <w:sz w:val="24"/>
          <w:highlight w:val="none"/>
          <w:lang w:val="zh-CN"/>
        </w:rPr>
      </w:pPr>
      <w:bookmarkStart w:id="170" w:name="_Toc279701248"/>
      <w:bookmarkStart w:id="171" w:name="_Ref467379923"/>
      <w:bookmarkStart w:id="172" w:name="_Toc259093677"/>
      <w:bookmarkStart w:id="173" w:name="_Ref467379863"/>
      <w:bookmarkStart w:id="174" w:name="_Toc487900358"/>
      <w:bookmarkStart w:id="175" w:name="_Ref467379852"/>
      <w:bookmarkStart w:id="176" w:name="_Toc3225"/>
      <w:bookmarkStart w:id="177" w:name="_Toc16110"/>
      <w:bookmarkStart w:id="178" w:name="_Toc774"/>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6EAB00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5DC967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508D41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69862563">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76419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135011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F4981EC">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487900362"/>
      <w:bookmarkStart w:id="182" w:name="_Toc259093681"/>
      <w:bookmarkStart w:id="183" w:name="_Toc279701252"/>
      <w:r>
        <w:rPr>
          <w:rFonts w:asciiTheme="minorEastAsia" w:hAnsiTheme="minorEastAsia" w:eastAsiaTheme="minorEastAsia"/>
          <w:b/>
          <w:bCs/>
          <w:color w:val="auto"/>
          <w:sz w:val="24"/>
          <w:highlight w:val="none"/>
          <w:lang w:val="zh-CN"/>
        </w:rPr>
        <w:t>2.9 货物的风险负担</w:t>
      </w:r>
      <w:bookmarkEnd w:id="180"/>
    </w:p>
    <w:p w14:paraId="0456ADB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FFB5A88">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43AF243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1583F4B7">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487900364"/>
      <w:bookmarkStart w:id="187" w:name="_Toc279701254"/>
      <w:bookmarkStart w:id="188" w:name="_Toc259093683"/>
      <w:bookmarkStart w:id="189" w:name="_Ref467378121"/>
      <w:r>
        <w:rPr>
          <w:rFonts w:asciiTheme="minorEastAsia" w:hAnsiTheme="minorEastAsia" w:eastAsiaTheme="minorEastAsia"/>
          <w:b/>
          <w:bCs/>
          <w:color w:val="auto"/>
          <w:sz w:val="24"/>
          <w:highlight w:val="none"/>
          <w:lang w:val="zh-CN"/>
        </w:rPr>
        <w:t>2.11 合同变更</w:t>
      </w:r>
      <w:bookmarkEnd w:id="185"/>
    </w:p>
    <w:p w14:paraId="1AE2CF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75ECDC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59093688"/>
      <w:bookmarkStart w:id="192" w:name="_Toc279701259"/>
    </w:p>
    <w:p w14:paraId="2DFC5DA1">
      <w:pPr>
        <w:spacing w:line="360" w:lineRule="auto"/>
        <w:ind w:firstLine="437"/>
        <w:outlineLvl w:val="3"/>
        <w:rPr>
          <w:rFonts w:asciiTheme="minorEastAsia" w:hAnsiTheme="minorEastAsia" w:eastAsiaTheme="minorEastAsia"/>
          <w:b/>
          <w:bCs/>
          <w:color w:val="auto"/>
          <w:sz w:val="24"/>
          <w:highlight w:val="none"/>
          <w:lang w:val="zh-CN"/>
        </w:rPr>
      </w:pPr>
      <w:bookmarkStart w:id="193" w:name="_Toc22955"/>
      <w:bookmarkStart w:id="194" w:name="_Toc10366"/>
      <w:bookmarkStart w:id="195" w:name="_Toc15237"/>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34CE5B7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3D881D49">
      <w:pPr>
        <w:spacing w:line="360" w:lineRule="auto"/>
        <w:ind w:firstLine="437"/>
        <w:outlineLvl w:val="3"/>
        <w:rPr>
          <w:rFonts w:asciiTheme="minorEastAsia" w:hAnsiTheme="minorEastAsia" w:eastAsiaTheme="minorEastAsia"/>
          <w:b/>
          <w:bCs/>
          <w:color w:val="auto"/>
          <w:sz w:val="24"/>
          <w:highlight w:val="none"/>
          <w:lang w:val="zh-CN"/>
        </w:rPr>
      </w:pPr>
      <w:bookmarkStart w:id="196" w:name="_Toc13566"/>
      <w:bookmarkStart w:id="197" w:name="_Toc14066"/>
      <w:bookmarkStart w:id="198"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0E14E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06E56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4AF959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8300A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D1CC992">
      <w:pPr>
        <w:spacing w:line="360" w:lineRule="auto"/>
        <w:ind w:firstLine="437"/>
        <w:outlineLvl w:val="3"/>
        <w:rPr>
          <w:rFonts w:asciiTheme="minorEastAsia" w:hAnsiTheme="minorEastAsia" w:eastAsiaTheme="minorEastAsia"/>
          <w:b/>
          <w:bCs/>
          <w:color w:val="auto"/>
          <w:sz w:val="24"/>
          <w:highlight w:val="none"/>
          <w:lang w:val="zh-CN"/>
        </w:rPr>
      </w:pPr>
      <w:bookmarkStart w:id="199" w:name="_Toc279701255"/>
      <w:bookmarkStart w:id="200" w:name="_Toc259093684"/>
      <w:bookmarkStart w:id="201" w:name="_Toc487900365"/>
      <w:bookmarkStart w:id="202" w:name="_Toc689"/>
      <w:bookmarkStart w:id="203" w:name="_Toc30676"/>
      <w:bookmarkStart w:id="204" w:name="_Toc696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00BDF07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50D58135">
      <w:pPr>
        <w:spacing w:line="360" w:lineRule="auto"/>
        <w:ind w:firstLine="437"/>
        <w:outlineLvl w:val="3"/>
        <w:rPr>
          <w:rFonts w:asciiTheme="minorEastAsia" w:hAnsiTheme="minorEastAsia" w:eastAsiaTheme="minorEastAsia"/>
          <w:b/>
          <w:bCs/>
          <w:color w:val="auto"/>
          <w:sz w:val="24"/>
          <w:highlight w:val="none"/>
          <w:lang w:val="zh-CN"/>
        </w:rPr>
      </w:pPr>
      <w:bookmarkStart w:id="205" w:name="_Toc16959"/>
      <w:bookmarkStart w:id="206" w:name="_Toc7102"/>
      <w:bookmarkStart w:id="207" w:name="_Toc8298"/>
      <w:bookmarkStart w:id="208" w:name="_Toc259093687"/>
      <w:bookmarkStart w:id="209" w:name="_Toc487900368"/>
      <w:bookmarkStart w:id="210" w:name="_Toc27970125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547E174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F0C5DC3">
      <w:pPr>
        <w:spacing w:line="360" w:lineRule="auto"/>
        <w:ind w:firstLine="437"/>
        <w:outlineLvl w:val="3"/>
        <w:rPr>
          <w:rFonts w:asciiTheme="minorEastAsia" w:hAnsiTheme="minorEastAsia" w:eastAsiaTheme="minorEastAsia"/>
          <w:b/>
          <w:color w:val="auto"/>
          <w:sz w:val="24"/>
          <w:highlight w:val="none"/>
        </w:rPr>
      </w:pPr>
      <w:bookmarkStart w:id="211" w:name="_Toc29333"/>
      <w:bookmarkStart w:id="212" w:name="_Toc15387"/>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4FF47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3F2B3E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B541E9E">
      <w:pPr>
        <w:spacing w:line="360" w:lineRule="auto"/>
        <w:ind w:firstLine="437"/>
        <w:outlineLvl w:val="3"/>
        <w:rPr>
          <w:rFonts w:asciiTheme="minorEastAsia" w:hAnsiTheme="minorEastAsia" w:eastAsiaTheme="minorEastAsia"/>
          <w:b/>
          <w:bCs/>
          <w:color w:val="auto"/>
          <w:sz w:val="24"/>
          <w:highlight w:val="none"/>
          <w:lang w:val="zh-CN"/>
        </w:rPr>
      </w:pPr>
      <w:bookmarkStart w:id="214" w:name="_Toc14563"/>
      <w:bookmarkStart w:id="215" w:name="_Toc1125"/>
      <w:bookmarkStart w:id="216" w:name="_Toc6596"/>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55579C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D7071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3990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42433377">
      <w:pPr>
        <w:spacing w:line="360" w:lineRule="auto"/>
        <w:ind w:firstLine="437"/>
        <w:outlineLvl w:val="3"/>
        <w:rPr>
          <w:rFonts w:asciiTheme="minorEastAsia" w:hAnsiTheme="minorEastAsia" w:eastAsiaTheme="minorEastAsia"/>
          <w:b/>
          <w:color w:val="auto"/>
          <w:sz w:val="24"/>
          <w:highlight w:val="none"/>
        </w:rPr>
      </w:pPr>
      <w:bookmarkStart w:id="217" w:name="_Toc279701262"/>
      <w:bookmarkStart w:id="218" w:name="_Toc4355"/>
      <w:bookmarkStart w:id="219" w:name="_Toc18540"/>
      <w:bookmarkStart w:id="220" w:name="_Toc487900372"/>
      <w:bookmarkStart w:id="221" w:name="_Toc259093691"/>
      <w:bookmarkStart w:id="222" w:name="_Toc3059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7D68E29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6AE09B6A">
      <w:pPr>
        <w:spacing w:line="360" w:lineRule="auto"/>
        <w:ind w:firstLine="437"/>
        <w:outlineLvl w:val="3"/>
        <w:rPr>
          <w:rFonts w:asciiTheme="minorEastAsia" w:hAnsiTheme="minorEastAsia" w:eastAsiaTheme="minorEastAsia"/>
          <w:b/>
          <w:bCs/>
          <w:color w:val="auto"/>
          <w:sz w:val="24"/>
          <w:highlight w:val="none"/>
        </w:rPr>
      </w:pPr>
      <w:bookmarkStart w:id="223" w:name="_Toc279701263"/>
      <w:bookmarkStart w:id="224" w:name="_Toc259093692"/>
      <w:bookmarkStart w:id="225" w:name="_Toc12773"/>
      <w:bookmarkStart w:id="226" w:name="_Toc487900373"/>
      <w:bookmarkStart w:id="227" w:name="_Toc10330"/>
      <w:bookmarkStart w:id="228" w:name="_Toc18567"/>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50495A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412F5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7513EC8F">
      <w:pPr>
        <w:spacing w:line="360" w:lineRule="auto"/>
        <w:ind w:firstLine="437"/>
        <w:outlineLvl w:val="3"/>
        <w:rPr>
          <w:rFonts w:asciiTheme="minorEastAsia" w:hAnsiTheme="minorEastAsia" w:eastAsiaTheme="minorEastAsia"/>
          <w:b/>
          <w:color w:val="auto"/>
          <w:sz w:val="24"/>
          <w:highlight w:val="none"/>
        </w:rPr>
      </w:pPr>
      <w:bookmarkStart w:id="229" w:name="_Toc3148"/>
      <w:bookmarkStart w:id="230" w:name="_Toc279701264"/>
      <w:bookmarkStart w:id="231" w:name="_Toc16673"/>
      <w:bookmarkStart w:id="232" w:name="_Toc12004"/>
      <w:bookmarkStart w:id="233" w:name="_Toc25909369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684E78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731149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52EDE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3ECC56A4">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19890"/>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6A700C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437FEAE">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35B68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642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F2ADC42">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325A67E6">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151C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2CB8AE6A">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5857B3FB">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1CE4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529396C">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4661ED41">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B30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90E147D">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61EB406F">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28BB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486897F">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0A6736B6">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491F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263B501">
            <w:pPr>
              <w:spacing w:line="560" w:lineRule="exact"/>
              <w:rPr>
                <w:rFonts w:asciiTheme="minorEastAsia" w:hAnsiTheme="minorEastAsia" w:eastAsiaTheme="minorEastAsia"/>
                <w:color w:val="auto"/>
                <w:sz w:val="24"/>
                <w:highlight w:val="none"/>
              </w:rPr>
            </w:pPr>
          </w:p>
        </w:tc>
        <w:tc>
          <w:tcPr>
            <w:tcW w:w="8259" w:type="dxa"/>
            <w:vAlign w:val="center"/>
          </w:tcPr>
          <w:p w14:paraId="2E429A15">
            <w:pPr>
              <w:spacing w:line="560" w:lineRule="exact"/>
              <w:rPr>
                <w:rFonts w:asciiTheme="minorEastAsia" w:hAnsiTheme="minorEastAsia" w:eastAsiaTheme="minorEastAsia"/>
                <w:color w:val="auto"/>
                <w:sz w:val="24"/>
                <w:highlight w:val="none"/>
                <w:u w:val="single"/>
              </w:rPr>
            </w:pPr>
          </w:p>
        </w:tc>
      </w:tr>
      <w:tr w14:paraId="625C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CEE08A9">
            <w:pPr>
              <w:spacing w:line="560" w:lineRule="exact"/>
              <w:rPr>
                <w:rFonts w:asciiTheme="minorEastAsia" w:hAnsiTheme="minorEastAsia" w:eastAsiaTheme="minorEastAsia"/>
                <w:color w:val="auto"/>
                <w:sz w:val="24"/>
                <w:highlight w:val="none"/>
              </w:rPr>
            </w:pPr>
          </w:p>
        </w:tc>
        <w:tc>
          <w:tcPr>
            <w:tcW w:w="8259" w:type="dxa"/>
            <w:vAlign w:val="center"/>
          </w:tcPr>
          <w:p w14:paraId="138061B4">
            <w:pPr>
              <w:spacing w:line="560" w:lineRule="exact"/>
              <w:rPr>
                <w:rFonts w:asciiTheme="minorEastAsia" w:hAnsiTheme="minorEastAsia" w:eastAsiaTheme="minorEastAsia"/>
                <w:color w:val="auto"/>
                <w:sz w:val="24"/>
                <w:highlight w:val="none"/>
              </w:rPr>
            </w:pPr>
          </w:p>
        </w:tc>
      </w:tr>
      <w:tr w14:paraId="048E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5872A7F">
            <w:pPr>
              <w:spacing w:line="560" w:lineRule="exact"/>
              <w:rPr>
                <w:rFonts w:asciiTheme="minorEastAsia" w:hAnsiTheme="minorEastAsia" w:eastAsiaTheme="minorEastAsia"/>
                <w:color w:val="auto"/>
                <w:sz w:val="24"/>
                <w:highlight w:val="none"/>
              </w:rPr>
            </w:pPr>
          </w:p>
        </w:tc>
        <w:tc>
          <w:tcPr>
            <w:tcW w:w="8259" w:type="dxa"/>
            <w:vAlign w:val="center"/>
          </w:tcPr>
          <w:p w14:paraId="28942ECB">
            <w:pPr>
              <w:spacing w:line="560" w:lineRule="exact"/>
              <w:rPr>
                <w:rFonts w:asciiTheme="minorEastAsia" w:hAnsiTheme="minorEastAsia" w:eastAsiaTheme="minorEastAsia"/>
                <w:color w:val="auto"/>
                <w:sz w:val="24"/>
                <w:highlight w:val="none"/>
                <w:u w:val="single"/>
              </w:rPr>
            </w:pPr>
          </w:p>
        </w:tc>
      </w:tr>
      <w:tr w14:paraId="3A05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3F93F158">
            <w:pPr>
              <w:spacing w:line="560" w:lineRule="exact"/>
              <w:rPr>
                <w:rFonts w:asciiTheme="minorEastAsia" w:hAnsiTheme="minorEastAsia" w:eastAsiaTheme="minorEastAsia"/>
                <w:color w:val="auto"/>
                <w:sz w:val="24"/>
                <w:highlight w:val="none"/>
              </w:rPr>
            </w:pPr>
          </w:p>
        </w:tc>
        <w:tc>
          <w:tcPr>
            <w:tcW w:w="8259" w:type="dxa"/>
            <w:vAlign w:val="center"/>
          </w:tcPr>
          <w:p w14:paraId="16E56D73">
            <w:pPr>
              <w:spacing w:line="560" w:lineRule="exact"/>
              <w:rPr>
                <w:rFonts w:asciiTheme="minorEastAsia" w:hAnsiTheme="minorEastAsia" w:eastAsiaTheme="minorEastAsia"/>
                <w:color w:val="auto"/>
                <w:sz w:val="24"/>
                <w:highlight w:val="none"/>
              </w:rPr>
            </w:pPr>
          </w:p>
        </w:tc>
      </w:tr>
      <w:tr w14:paraId="144D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97E8536">
            <w:pPr>
              <w:spacing w:line="560" w:lineRule="exact"/>
              <w:rPr>
                <w:rFonts w:asciiTheme="minorEastAsia" w:hAnsiTheme="minorEastAsia" w:eastAsiaTheme="minorEastAsia"/>
                <w:color w:val="auto"/>
                <w:sz w:val="24"/>
                <w:highlight w:val="none"/>
              </w:rPr>
            </w:pPr>
          </w:p>
        </w:tc>
        <w:tc>
          <w:tcPr>
            <w:tcW w:w="8259" w:type="dxa"/>
            <w:vAlign w:val="center"/>
          </w:tcPr>
          <w:p w14:paraId="5C8BB96D">
            <w:pPr>
              <w:spacing w:line="560" w:lineRule="exact"/>
              <w:rPr>
                <w:rFonts w:asciiTheme="minorEastAsia" w:hAnsiTheme="minorEastAsia" w:eastAsiaTheme="minorEastAsia"/>
                <w:color w:val="auto"/>
                <w:sz w:val="24"/>
                <w:highlight w:val="none"/>
              </w:rPr>
            </w:pPr>
          </w:p>
        </w:tc>
      </w:tr>
      <w:tr w14:paraId="3B00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FB821FA">
            <w:pPr>
              <w:spacing w:line="560" w:lineRule="exact"/>
              <w:rPr>
                <w:rFonts w:asciiTheme="minorEastAsia" w:hAnsiTheme="minorEastAsia" w:eastAsiaTheme="minorEastAsia"/>
                <w:color w:val="auto"/>
                <w:sz w:val="24"/>
                <w:highlight w:val="none"/>
              </w:rPr>
            </w:pPr>
          </w:p>
        </w:tc>
        <w:tc>
          <w:tcPr>
            <w:tcW w:w="8259" w:type="dxa"/>
            <w:vAlign w:val="center"/>
          </w:tcPr>
          <w:p w14:paraId="3F1B5B00">
            <w:pPr>
              <w:spacing w:line="560" w:lineRule="exact"/>
              <w:rPr>
                <w:rFonts w:asciiTheme="minorEastAsia" w:hAnsiTheme="minorEastAsia" w:eastAsiaTheme="minorEastAsia"/>
                <w:color w:val="auto"/>
                <w:sz w:val="24"/>
                <w:highlight w:val="none"/>
              </w:rPr>
            </w:pPr>
          </w:p>
        </w:tc>
      </w:tr>
      <w:tr w14:paraId="7B2E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7ED9C6E">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67DC5B4">
            <w:pPr>
              <w:spacing w:line="560" w:lineRule="exact"/>
              <w:rPr>
                <w:rFonts w:asciiTheme="minorEastAsia" w:hAnsiTheme="minorEastAsia" w:eastAsiaTheme="minorEastAsia"/>
                <w:color w:val="auto"/>
                <w:sz w:val="24"/>
                <w:highlight w:val="none"/>
              </w:rPr>
            </w:pPr>
          </w:p>
        </w:tc>
      </w:tr>
      <w:tr w14:paraId="3CAA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8D83F5D">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AA16F2E">
            <w:pPr>
              <w:spacing w:line="560" w:lineRule="exact"/>
              <w:rPr>
                <w:rFonts w:asciiTheme="minorEastAsia" w:hAnsiTheme="minorEastAsia" w:eastAsiaTheme="minorEastAsia"/>
                <w:color w:val="auto"/>
                <w:sz w:val="24"/>
                <w:highlight w:val="none"/>
              </w:rPr>
            </w:pPr>
          </w:p>
        </w:tc>
      </w:tr>
      <w:tr w14:paraId="4AEC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1A3DE9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EEEF2E3">
            <w:pPr>
              <w:spacing w:line="560" w:lineRule="exact"/>
              <w:rPr>
                <w:rFonts w:asciiTheme="minorEastAsia" w:hAnsiTheme="minorEastAsia" w:eastAsiaTheme="minorEastAsia"/>
                <w:color w:val="auto"/>
                <w:sz w:val="24"/>
                <w:highlight w:val="none"/>
              </w:rPr>
            </w:pPr>
          </w:p>
        </w:tc>
      </w:tr>
    </w:tbl>
    <w:p w14:paraId="071ABF0D">
      <w:pPr>
        <w:rPr>
          <w:color w:val="auto"/>
          <w:highlight w:val="none"/>
        </w:rPr>
      </w:pPr>
    </w:p>
    <w:p w14:paraId="56288F01">
      <w:pPr>
        <w:rPr>
          <w:rFonts w:ascii="宋体" w:hAnsi="宋体" w:cs="宋体"/>
          <w:color w:val="auto"/>
          <w:szCs w:val="21"/>
          <w:highlight w:val="none"/>
        </w:rPr>
      </w:pPr>
    </w:p>
    <w:p w14:paraId="5ACE8A9C">
      <w:pPr>
        <w:rPr>
          <w:rFonts w:ascii="宋体" w:hAnsi="宋体" w:cs="宋体"/>
          <w:color w:val="auto"/>
          <w:szCs w:val="21"/>
          <w:highlight w:val="none"/>
        </w:rPr>
      </w:pPr>
    </w:p>
    <w:p w14:paraId="72D25375">
      <w:pPr>
        <w:rPr>
          <w:rFonts w:ascii="宋体" w:hAnsi="宋体" w:cs="宋体"/>
          <w:color w:val="auto"/>
          <w:szCs w:val="21"/>
          <w:highlight w:val="none"/>
        </w:rPr>
      </w:pPr>
    </w:p>
    <w:p w14:paraId="2CCE5B87">
      <w:pPr>
        <w:rPr>
          <w:rFonts w:ascii="宋体" w:hAnsi="宋体" w:cs="宋体"/>
          <w:color w:val="auto"/>
          <w:szCs w:val="21"/>
          <w:highlight w:val="none"/>
        </w:rPr>
      </w:pPr>
    </w:p>
    <w:p w14:paraId="432AC56E">
      <w:pPr>
        <w:rPr>
          <w:rFonts w:ascii="宋体" w:hAnsi="宋体" w:cs="宋体"/>
          <w:color w:val="auto"/>
          <w:szCs w:val="21"/>
          <w:highlight w:val="none"/>
        </w:rPr>
      </w:pPr>
    </w:p>
    <w:p w14:paraId="3F025228">
      <w:pPr>
        <w:rPr>
          <w:rFonts w:ascii="宋体" w:hAnsi="宋体" w:cs="宋体"/>
          <w:color w:val="auto"/>
          <w:szCs w:val="21"/>
          <w:highlight w:val="none"/>
        </w:rPr>
      </w:pPr>
    </w:p>
    <w:p w14:paraId="629E2056">
      <w:pPr>
        <w:rPr>
          <w:rFonts w:ascii="宋体" w:hAnsi="宋体" w:cs="宋体"/>
          <w:color w:val="auto"/>
          <w:szCs w:val="21"/>
          <w:highlight w:val="none"/>
        </w:rPr>
      </w:pPr>
    </w:p>
    <w:p w14:paraId="20F7911B">
      <w:pPr>
        <w:rPr>
          <w:rFonts w:ascii="宋体" w:hAnsi="宋体" w:cs="宋体"/>
          <w:color w:val="auto"/>
          <w:szCs w:val="21"/>
          <w:highlight w:val="none"/>
        </w:rPr>
      </w:pPr>
    </w:p>
    <w:p w14:paraId="5DB81FED">
      <w:pPr>
        <w:rPr>
          <w:rFonts w:ascii="宋体" w:hAnsi="宋体" w:cs="宋体"/>
          <w:color w:val="auto"/>
          <w:szCs w:val="21"/>
          <w:highlight w:val="none"/>
        </w:rPr>
      </w:pPr>
    </w:p>
    <w:p w14:paraId="20589DCB">
      <w:pPr>
        <w:rPr>
          <w:rFonts w:ascii="宋体" w:hAnsi="宋体" w:cs="宋体"/>
          <w:color w:val="auto"/>
          <w:szCs w:val="21"/>
          <w:highlight w:val="none"/>
        </w:rPr>
      </w:pPr>
    </w:p>
    <w:p w14:paraId="0C835D4E">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44D608D4">
      <w:pPr>
        <w:pStyle w:val="4"/>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1812"/>
      <w:bookmarkStart w:id="240" w:name="_Toc54941341"/>
      <w:bookmarkStart w:id="241" w:name="_Toc439316880"/>
      <w:bookmarkStart w:id="242"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307DA790">
      <w:pPr>
        <w:spacing w:line="360" w:lineRule="auto"/>
        <w:jc w:val="center"/>
        <w:rPr>
          <w:rFonts w:ascii="仿宋" w:hAnsi="仿宋" w:eastAsia="仿宋"/>
          <w:b/>
          <w:color w:val="auto"/>
          <w:spacing w:val="20"/>
          <w:sz w:val="36"/>
          <w:szCs w:val="36"/>
          <w:highlight w:val="none"/>
          <w:u w:val="single"/>
        </w:rPr>
      </w:pPr>
    </w:p>
    <w:p w14:paraId="1AA2FE27">
      <w:pPr>
        <w:spacing w:line="360" w:lineRule="auto"/>
        <w:jc w:val="center"/>
        <w:rPr>
          <w:rFonts w:hint="default" w:ascii="仿宋" w:hAnsi="仿宋" w:eastAsia="仿宋"/>
          <w:b/>
          <w:color w:val="auto"/>
          <w:spacing w:val="20"/>
          <w:sz w:val="36"/>
          <w:szCs w:val="36"/>
          <w:highlight w:val="none"/>
          <w:u w:val="single"/>
          <w:lang w:val="en-US"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第</w:t>
      </w:r>
      <w:r>
        <w:rPr>
          <w:rFonts w:hint="eastAsia" w:ascii="仿宋" w:hAnsi="仿宋" w:eastAsia="仿宋"/>
          <w:b/>
          <w:color w:val="auto"/>
          <w:spacing w:val="20"/>
          <w:sz w:val="36"/>
          <w:szCs w:val="36"/>
          <w:highlight w:val="none"/>
          <w:u w:val="single"/>
          <w:lang w:val="en-US" w:eastAsia="zh-CN"/>
        </w:rPr>
        <w:t xml:space="preserve">   </w:t>
      </w:r>
      <w:r>
        <w:rPr>
          <w:rFonts w:hint="eastAsia" w:ascii="仿宋" w:hAnsi="仿宋" w:eastAsia="仿宋"/>
          <w:b/>
          <w:color w:val="auto"/>
          <w:spacing w:val="20"/>
          <w:sz w:val="36"/>
          <w:szCs w:val="36"/>
          <w:highlight w:val="none"/>
          <w:u w:val="none"/>
          <w:lang w:val="en-US" w:eastAsia="zh-CN"/>
        </w:rPr>
        <w:t>包</w:t>
      </w:r>
    </w:p>
    <w:p w14:paraId="5E985E2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C6A6BB2">
      <w:pPr>
        <w:spacing w:line="480" w:lineRule="auto"/>
        <w:jc w:val="center"/>
        <w:rPr>
          <w:rFonts w:ascii="宋体"/>
          <w:b/>
          <w:color w:val="auto"/>
          <w:sz w:val="72"/>
          <w:szCs w:val="72"/>
          <w:highlight w:val="none"/>
        </w:rPr>
      </w:pPr>
    </w:p>
    <w:p w14:paraId="6C50A77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33793B8">
      <w:pPr>
        <w:spacing w:line="480" w:lineRule="auto"/>
        <w:jc w:val="center"/>
        <w:rPr>
          <w:rFonts w:ascii="宋体"/>
          <w:b/>
          <w:color w:val="auto"/>
          <w:sz w:val="72"/>
          <w:szCs w:val="72"/>
          <w:highlight w:val="none"/>
        </w:rPr>
      </w:pPr>
    </w:p>
    <w:p w14:paraId="3BC6855C">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74CB2CDA">
      <w:pPr>
        <w:spacing w:line="480" w:lineRule="auto"/>
        <w:jc w:val="center"/>
        <w:rPr>
          <w:rFonts w:ascii="宋体"/>
          <w:b/>
          <w:color w:val="auto"/>
          <w:sz w:val="72"/>
          <w:szCs w:val="72"/>
          <w:highlight w:val="none"/>
        </w:rPr>
      </w:pPr>
    </w:p>
    <w:p w14:paraId="36EC1EFC">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B492110">
      <w:pPr>
        <w:pStyle w:val="74"/>
        <w:ind w:left="0" w:leftChars="0" w:firstLine="0" w:firstLineChars="0"/>
        <w:rPr>
          <w:rFonts w:ascii="宋体"/>
          <w:color w:val="auto"/>
          <w:sz w:val="24"/>
          <w:highlight w:val="none"/>
        </w:rPr>
      </w:pPr>
    </w:p>
    <w:p w14:paraId="249269F8">
      <w:pPr>
        <w:spacing w:line="360" w:lineRule="auto"/>
        <w:rPr>
          <w:rFonts w:ascii="宋体"/>
          <w:color w:val="auto"/>
          <w:sz w:val="24"/>
          <w:highlight w:val="none"/>
        </w:rPr>
      </w:pPr>
    </w:p>
    <w:p w14:paraId="745C544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0F903420">
      <w:pPr>
        <w:spacing w:line="360" w:lineRule="auto"/>
        <w:rPr>
          <w:rFonts w:ascii="仿宋_GB2312" w:eastAsia="仿宋_GB2312"/>
          <w:color w:val="auto"/>
          <w:sz w:val="30"/>
          <w:szCs w:val="30"/>
          <w:highlight w:val="none"/>
        </w:rPr>
      </w:pPr>
    </w:p>
    <w:p w14:paraId="778F427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5C5BD395">
      <w:pPr>
        <w:spacing w:line="480" w:lineRule="exact"/>
        <w:jc w:val="center"/>
        <w:rPr>
          <w:rFonts w:ascii="宋体" w:hAnsi="宋体"/>
          <w:b/>
          <w:color w:val="auto"/>
          <w:sz w:val="30"/>
          <w:szCs w:val="30"/>
          <w:highlight w:val="none"/>
        </w:rPr>
      </w:pPr>
    </w:p>
    <w:p w14:paraId="38AA1C6B">
      <w:pPr>
        <w:spacing w:line="480" w:lineRule="exact"/>
        <w:rPr>
          <w:rFonts w:ascii="黑体" w:eastAsia="黑体"/>
          <w:b/>
          <w:bCs/>
          <w:color w:val="auto"/>
          <w:szCs w:val="21"/>
          <w:highlight w:val="none"/>
        </w:rPr>
      </w:pPr>
    </w:p>
    <w:p w14:paraId="2F3CAE95">
      <w:pPr>
        <w:jc w:val="center"/>
        <w:rPr>
          <w:rFonts w:hint="eastAsia" w:ascii="宋体" w:hAnsi="宋体" w:cs="宋体"/>
          <w:b/>
          <w:color w:val="auto"/>
          <w:sz w:val="30"/>
          <w:szCs w:val="30"/>
          <w:highlight w:val="none"/>
        </w:rPr>
      </w:pPr>
    </w:p>
    <w:p w14:paraId="4A90EF7E">
      <w:pPr>
        <w:jc w:val="center"/>
        <w:rPr>
          <w:rFonts w:hint="eastAsia" w:ascii="宋体" w:hAnsi="宋体" w:cs="宋体"/>
          <w:b/>
          <w:color w:val="auto"/>
          <w:sz w:val="30"/>
          <w:szCs w:val="30"/>
          <w:highlight w:val="none"/>
        </w:rPr>
      </w:pPr>
    </w:p>
    <w:p w14:paraId="22BBF916">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0A98428">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6AE1C999">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07117C0F">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DD6C869">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8EBD5D0">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184A960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917E1E2">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59EF7A1D">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597C3EB2">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672C9854">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2ED2FC29">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0AFC05ED">
      <w:pPr>
        <w:pStyle w:val="74"/>
        <w:rPr>
          <w:rFonts w:hint="default"/>
          <w:color w:val="auto"/>
          <w:highlight w:val="none"/>
          <w:lang w:val="en-US" w:eastAsia="zh-CN"/>
        </w:rPr>
      </w:pPr>
    </w:p>
    <w:p w14:paraId="6E009ABB">
      <w:pPr>
        <w:spacing w:line="480" w:lineRule="auto"/>
        <w:ind w:firstLine="480" w:firstLineChars="200"/>
        <w:rPr>
          <w:rFonts w:ascii="宋体" w:hAnsi="宋体" w:cs="宋体"/>
          <w:color w:val="auto"/>
          <w:sz w:val="24"/>
          <w:highlight w:val="none"/>
        </w:rPr>
      </w:pPr>
    </w:p>
    <w:p w14:paraId="7E50C37E">
      <w:pPr>
        <w:spacing w:line="480" w:lineRule="auto"/>
        <w:ind w:firstLine="480" w:firstLineChars="200"/>
        <w:rPr>
          <w:rFonts w:ascii="宋体" w:cs="宋体"/>
          <w:color w:val="auto"/>
          <w:sz w:val="24"/>
          <w:highlight w:val="none"/>
        </w:rPr>
      </w:pPr>
    </w:p>
    <w:p w14:paraId="191E44AD">
      <w:pPr>
        <w:spacing w:line="360" w:lineRule="auto"/>
        <w:ind w:firstLine="480" w:firstLineChars="200"/>
        <w:rPr>
          <w:rFonts w:ascii="宋体" w:cs="宋体"/>
          <w:color w:val="auto"/>
          <w:sz w:val="24"/>
          <w:highlight w:val="none"/>
        </w:rPr>
      </w:pPr>
    </w:p>
    <w:p w14:paraId="2235C387">
      <w:pPr>
        <w:widowControl/>
        <w:jc w:val="left"/>
        <w:rPr>
          <w:rFonts w:ascii="宋体" w:cs="宋体"/>
          <w:color w:val="auto"/>
          <w:sz w:val="24"/>
          <w:highlight w:val="none"/>
        </w:rPr>
      </w:pPr>
      <w:r>
        <w:rPr>
          <w:rFonts w:ascii="宋体" w:cs="宋体"/>
          <w:color w:val="auto"/>
          <w:sz w:val="24"/>
          <w:highlight w:val="none"/>
        </w:rPr>
        <w:br w:type="page"/>
      </w:r>
    </w:p>
    <w:p w14:paraId="1EB0C490">
      <w:pPr>
        <w:pStyle w:val="7"/>
        <w:jc w:val="center"/>
        <w:rPr>
          <w:rFonts w:cs="宋体"/>
          <w:color w:val="auto"/>
          <w:sz w:val="28"/>
          <w:szCs w:val="28"/>
          <w:highlight w:val="none"/>
        </w:rPr>
      </w:pPr>
      <w:bookmarkStart w:id="244" w:name="_Toc476584433"/>
      <w:bookmarkStart w:id="245" w:name="_Toc54941342"/>
      <w:r>
        <w:rPr>
          <w:rFonts w:hint="eastAsia" w:cs="宋体"/>
          <w:color w:val="auto"/>
          <w:sz w:val="28"/>
          <w:szCs w:val="28"/>
          <w:highlight w:val="none"/>
        </w:rPr>
        <w:t>一、磋商响应函</w:t>
      </w:r>
      <w:bookmarkEnd w:id="244"/>
      <w:bookmarkEnd w:id="245"/>
    </w:p>
    <w:p w14:paraId="5EF370E5">
      <w:pPr>
        <w:pStyle w:val="32"/>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10C71337">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1FBBC79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39E26385">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3D8C5C3">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5D5F905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462CA2B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770483C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6B97BB7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5A50E45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D833983">
      <w:pPr>
        <w:spacing w:line="360" w:lineRule="auto"/>
        <w:ind w:firstLine="480" w:firstLineChars="200"/>
        <w:rPr>
          <w:rFonts w:ascii="宋体" w:hAnsi="宋体" w:eastAsia="宋体"/>
          <w:color w:val="auto"/>
          <w:sz w:val="24"/>
          <w:highlight w:val="none"/>
        </w:rPr>
      </w:pPr>
    </w:p>
    <w:p w14:paraId="3099FF7F">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3472F510">
      <w:pPr>
        <w:pStyle w:val="29"/>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29637B7">
      <w:pPr>
        <w:pStyle w:val="7"/>
        <w:numPr>
          <w:ilvl w:val="0"/>
          <w:numId w:val="9"/>
        </w:numPr>
        <w:jc w:val="center"/>
        <w:rPr>
          <w:rFonts w:cs="宋体"/>
          <w:color w:val="auto"/>
          <w:sz w:val="28"/>
          <w:szCs w:val="28"/>
          <w:highlight w:val="none"/>
        </w:rPr>
      </w:pPr>
      <w:bookmarkStart w:id="247" w:name="_Toc28034"/>
      <w:bookmarkStart w:id="248" w:name="_Toc54941343"/>
      <w:bookmarkStart w:id="249" w:name="_Toc476584434"/>
      <w:bookmarkStart w:id="250" w:name="_Toc27341"/>
      <w:bookmarkStart w:id="251" w:name="_Toc388283751"/>
      <w:r>
        <w:rPr>
          <w:rFonts w:hint="eastAsia" w:cs="宋体"/>
          <w:color w:val="auto"/>
          <w:sz w:val="28"/>
          <w:szCs w:val="28"/>
          <w:highlight w:val="none"/>
        </w:rPr>
        <w:t>报价表</w:t>
      </w:r>
      <w:bookmarkEnd w:id="247"/>
      <w:bookmarkEnd w:id="248"/>
      <w:bookmarkEnd w:id="249"/>
    </w:p>
    <w:p w14:paraId="5E81718E">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096AA8B7">
      <w:pPr>
        <w:snapToGrid w:val="0"/>
        <w:spacing w:line="360" w:lineRule="auto"/>
        <w:jc w:val="left"/>
        <w:rPr>
          <w:rFonts w:hint="eastAsia" w:ascii="宋体" w:hAnsi="宋体" w:eastAsia="宋体"/>
          <w:b/>
          <w:color w:val="auto"/>
          <w:sz w:val="24"/>
          <w:szCs w:val="28"/>
          <w:highlight w:val="none"/>
        </w:rPr>
      </w:pPr>
    </w:p>
    <w:p w14:paraId="039B55C9">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33A1399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B2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14:paraId="07CC92A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1717621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6D5A6A54">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1051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4F3FF711">
            <w:pPr>
              <w:spacing w:line="360" w:lineRule="auto"/>
              <w:jc w:val="center"/>
              <w:rPr>
                <w:rFonts w:ascii="宋体" w:hAnsi="宋体" w:eastAsia="宋体"/>
                <w:b/>
                <w:color w:val="auto"/>
                <w:sz w:val="24"/>
                <w:highlight w:val="none"/>
              </w:rPr>
            </w:pPr>
          </w:p>
        </w:tc>
        <w:tc>
          <w:tcPr>
            <w:tcW w:w="3556" w:type="pct"/>
            <w:vAlign w:val="center"/>
          </w:tcPr>
          <w:p w14:paraId="16FD6982">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564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C4EA042">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41ED8E1E">
            <w:pPr>
              <w:spacing w:line="360" w:lineRule="auto"/>
              <w:rPr>
                <w:rFonts w:ascii="宋体" w:hAnsi="宋体" w:eastAsia="宋体"/>
                <w:b/>
                <w:color w:val="auto"/>
                <w:sz w:val="24"/>
                <w:highlight w:val="none"/>
              </w:rPr>
            </w:pPr>
          </w:p>
        </w:tc>
      </w:tr>
    </w:tbl>
    <w:p w14:paraId="2374DE57">
      <w:pPr>
        <w:spacing w:line="440" w:lineRule="exact"/>
        <w:ind w:firstLine="4800" w:firstLineChars="2000"/>
        <w:rPr>
          <w:rFonts w:hint="eastAsia" w:ascii="宋体" w:hAnsi="宋体" w:eastAsia="宋体"/>
          <w:color w:val="auto"/>
          <w:sz w:val="24"/>
          <w:szCs w:val="24"/>
          <w:highlight w:val="none"/>
        </w:rPr>
      </w:pPr>
    </w:p>
    <w:p w14:paraId="464DEDB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A6AD6A4">
      <w:pPr>
        <w:spacing w:line="440" w:lineRule="exact"/>
        <w:ind w:firstLine="4800" w:firstLineChars="2000"/>
        <w:rPr>
          <w:rFonts w:hint="eastAsia" w:ascii="宋体" w:hAnsi="宋体" w:eastAsia="宋体"/>
          <w:color w:val="auto"/>
          <w:sz w:val="24"/>
          <w:szCs w:val="24"/>
          <w:highlight w:val="none"/>
        </w:rPr>
      </w:pPr>
    </w:p>
    <w:p w14:paraId="242E2AC3">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EFE7705">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0DF2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7F154D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730AB2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091571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7332BA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044A07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3CC5EE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114DEB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0066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6E63B04">
            <w:pPr>
              <w:spacing w:line="360" w:lineRule="auto"/>
              <w:jc w:val="center"/>
              <w:rPr>
                <w:rFonts w:ascii="宋体" w:hAnsi="宋体" w:cs="宋体"/>
                <w:color w:val="auto"/>
                <w:spacing w:val="-4"/>
                <w:szCs w:val="21"/>
                <w:highlight w:val="none"/>
              </w:rPr>
            </w:pPr>
          </w:p>
        </w:tc>
        <w:tc>
          <w:tcPr>
            <w:tcW w:w="1275" w:type="dxa"/>
            <w:vAlign w:val="center"/>
          </w:tcPr>
          <w:p w14:paraId="29750F04">
            <w:pPr>
              <w:spacing w:line="360" w:lineRule="auto"/>
              <w:jc w:val="center"/>
              <w:rPr>
                <w:rFonts w:ascii="宋体" w:hAnsi="宋体" w:cs="宋体"/>
                <w:color w:val="auto"/>
                <w:szCs w:val="21"/>
                <w:highlight w:val="none"/>
              </w:rPr>
            </w:pPr>
          </w:p>
        </w:tc>
        <w:tc>
          <w:tcPr>
            <w:tcW w:w="2505" w:type="dxa"/>
            <w:vAlign w:val="center"/>
          </w:tcPr>
          <w:p w14:paraId="7C0965EA">
            <w:pPr>
              <w:spacing w:line="360" w:lineRule="auto"/>
              <w:jc w:val="center"/>
              <w:rPr>
                <w:rFonts w:ascii="宋体" w:hAnsi="宋体" w:cs="宋体"/>
                <w:color w:val="auto"/>
                <w:szCs w:val="21"/>
                <w:highlight w:val="none"/>
              </w:rPr>
            </w:pPr>
          </w:p>
        </w:tc>
        <w:tc>
          <w:tcPr>
            <w:tcW w:w="795" w:type="dxa"/>
            <w:vAlign w:val="center"/>
          </w:tcPr>
          <w:p w14:paraId="162C9C98">
            <w:pPr>
              <w:spacing w:line="360" w:lineRule="auto"/>
              <w:jc w:val="center"/>
              <w:rPr>
                <w:rFonts w:ascii="宋体" w:hAnsi="宋体" w:cs="宋体"/>
                <w:color w:val="auto"/>
                <w:szCs w:val="21"/>
                <w:highlight w:val="none"/>
              </w:rPr>
            </w:pPr>
          </w:p>
        </w:tc>
        <w:tc>
          <w:tcPr>
            <w:tcW w:w="675" w:type="dxa"/>
            <w:vAlign w:val="center"/>
          </w:tcPr>
          <w:p w14:paraId="3EFD4110">
            <w:pPr>
              <w:spacing w:line="360" w:lineRule="auto"/>
              <w:jc w:val="center"/>
              <w:rPr>
                <w:rFonts w:ascii="宋体" w:hAnsi="宋体" w:cs="宋体"/>
                <w:color w:val="auto"/>
                <w:szCs w:val="21"/>
                <w:highlight w:val="none"/>
              </w:rPr>
            </w:pPr>
          </w:p>
        </w:tc>
        <w:tc>
          <w:tcPr>
            <w:tcW w:w="1107" w:type="dxa"/>
            <w:vAlign w:val="center"/>
          </w:tcPr>
          <w:p w14:paraId="587753C6">
            <w:pPr>
              <w:spacing w:line="360" w:lineRule="auto"/>
              <w:jc w:val="center"/>
              <w:rPr>
                <w:rFonts w:ascii="宋体" w:hAnsi="宋体" w:cs="宋体"/>
                <w:color w:val="auto"/>
                <w:szCs w:val="21"/>
                <w:highlight w:val="none"/>
              </w:rPr>
            </w:pPr>
          </w:p>
        </w:tc>
        <w:tc>
          <w:tcPr>
            <w:tcW w:w="1228" w:type="dxa"/>
            <w:vAlign w:val="center"/>
          </w:tcPr>
          <w:p w14:paraId="03FC01E6">
            <w:pPr>
              <w:spacing w:line="360" w:lineRule="auto"/>
              <w:jc w:val="center"/>
              <w:rPr>
                <w:rFonts w:ascii="宋体" w:hAnsi="宋体" w:cs="宋体"/>
                <w:color w:val="auto"/>
                <w:szCs w:val="21"/>
                <w:highlight w:val="none"/>
              </w:rPr>
            </w:pPr>
          </w:p>
        </w:tc>
      </w:tr>
      <w:tr w14:paraId="541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1CD37CB">
            <w:pPr>
              <w:spacing w:line="360" w:lineRule="auto"/>
              <w:jc w:val="center"/>
              <w:rPr>
                <w:rFonts w:ascii="宋体" w:hAnsi="宋体" w:cs="宋体"/>
                <w:color w:val="auto"/>
                <w:spacing w:val="-4"/>
                <w:szCs w:val="21"/>
                <w:highlight w:val="none"/>
              </w:rPr>
            </w:pPr>
          </w:p>
        </w:tc>
        <w:tc>
          <w:tcPr>
            <w:tcW w:w="1275" w:type="dxa"/>
            <w:vAlign w:val="center"/>
          </w:tcPr>
          <w:p w14:paraId="37F3A95A">
            <w:pPr>
              <w:spacing w:line="360" w:lineRule="auto"/>
              <w:jc w:val="center"/>
              <w:rPr>
                <w:rFonts w:ascii="宋体" w:hAnsi="宋体" w:cs="宋体"/>
                <w:color w:val="auto"/>
                <w:szCs w:val="21"/>
                <w:highlight w:val="none"/>
              </w:rPr>
            </w:pPr>
          </w:p>
        </w:tc>
        <w:tc>
          <w:tcPr>
            <w:tcW w:w="2505" w:type="dxa"/>
            <w:vAlign w:val="center"/>
          </w:tcPr>
          <w:p w14:paraId="6E365043">
            <w:pPr>
              <w:spacing w:line="360" w:lineRule="auto"/>
              <w:jc w:val="center"/>
              <w:rPr>
                <w:rFonts w:ascii="宋体" w:hAnsi="宋体" w:cs="宋体"/>
                <w:color w:val="auto"/>
                <w:szCs w:val="21"/>
                <w:highlight w:val="none"/>
              </w:rPr>
            </w:pPr>
          </w:p>
        </w:tc>
        <w:tc>
          <w:tcPr>
            <w:tcW w:w="795" w:type="dxa"/>
            <w:vAlign w:val="center"/>
          </w:tcPr>
          <w:p w14:paraId="739847AF">
            <w:pPr>
              <w:spacing w:line="360" w:lineRule="auto"/>
              <w:jc w:val="center"/>
              <w:rPr>
                <w:rFonts w:ascii="宋体" w:hAnsi="宋体" w:cs="宋体"/>
                <w:color w:val="auto"/>
                <w:szCs w:val="21"/>
                <w:highlight w:val="none"/>
              </w:rPr>
            </w:pPr>
          </w:p>
        </w:tc>
        <w:tc>
          <w:tcPr>
            <w:tcW w:w="675" w:type="dxa"/>
            <w:vAlign w:val="center"/>
          </w:tcPr>
          <w:p w14:paraId="56E7748D">
            <w:pPr>
              <w:spacing w:line="360" w:lineRule="auto"/>
              <w:jc w:val="center"/>
              <w:rPr>
                <w:rFonts w:ascii="宋体" w:hAnsi="宋体" w:cs="宋体"/>
                <w:color w:val="auto"/>
                <w:szCs w:val="21"/>
                <w:highlight w:val="none"/>
              </w:rPr>
            </w:pPr>
          </w:p>
        </w:tc>
        <w:tc>
          <w:tcPr>
            <w:tcW w:w="1107" w:type="dxa"/>
            <w:vAlign w:val="center"/>
          </w:tcPr>
          <w:p w14:paraId="0CA478FF">
            <w:pPr>
              <w:spacing w:line="360" w:lineRule="auto"/>
              <w:jc w:val="center"/>
              <w:rPr>
                <w:rFonts w:ascii="宋体" w:hAnsi="宋体" w:cs="宋体"/>
                <w:color w:val="auto"/>
                <w:szCs w:val="21"/>
                <w:highlight w:val="none"/>
              </w:rPr>
            </w:pPr>
          </w:p>
        </w:tc>
        <w:tc>
          <w:tcPr>
            <w:tcW w:w="1228" w:type="dxa"/>
            <w:vAlign w:val="center"/>
          </w:tcPr>
          <w:p w14:paraId="1EC254FB">
            <w:pPr>
              <w:spacing w:line="360" w:lineRule="auto"/>
              <w:jc w:val="center"/>
              <w:rPr>
                <w:rFonts w:ascii="宋体" w:hAnsi="宋体" w:cs="宋体"/>
                <w:color w:val="auto"/>
                <w:szCs w:val="21"/>
                <w:highlight w:val="none"/>
              </w:rPr>
            </w:pPr>
          </w:p>
        </w:tc>
      </w:tr>
      <w:tr w14:paraId="2A2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93D1C14">
            <w:pPr>
              <w:spacing w:line="360" w:lineRule="auto"/>
              <w:jc w:val="center"/>
              <w:rPr>
                <w:rFonts w:ascii="宋体" w:hAnsi="宋体" w:cs="宋体"/>
                <w:color w:val="auto"/>
                <w:spacing w:val="-4"/>
                <w:szCs w:val="21"/>
                <w:highlight w:val="none"/>
              </w:rPr>
            </w:pPr>
          </w:p>
        </w:tc>
        <w:tc>
          <w:tcPr>
            <w:tcW w:w="1275" w:type="dxa"/>
            <w:vAlign w:val="center"/>
          </w:tcPr>
          <w:p w14:paraId="5ECE0AB7">
            <w:pPr>
              <w:spacing w:line="360" w:lineRule="auto"/>
              <w:jc w:val="center"/>
              <w:rPr>
                <w:rFonts w:ascii="宋体" w:hAnsi="宋体" w:cs="宋体"/>
                <w:color w:val="auto"/>
                <w:szCs w:val="21"/>
                <w:highlight w:val="none"/>
              </w:rPr>
            </w:pPr>
          </w:p>
        </w:tc>
        <w:tc>
          <w:tcPr>
            <w:tcW w:w="2505" w:type="dxa"/>
            <w:vAlign w:val="center"/>
          </w:tcPr>
          <w:p w14:paraId="3ADDB51B">
            <w:pPr>
              <w:spacing w:line="360" w:lineRule="auto"/>
              <w:jc w:val="center"/>
              <w:rPr>
                <w:rFonts w:ascii="宋体" w:hAnsi="宋体" w:cs="宋体"/>
                <w:color w:val="auto"/>
                <w:szCs w:val="21"/>
                <w:highlight w:val="none"/>
              </w:rPr>
            </w:pPr>
          </w:p>
        </w:tc>
        <w:tc>
          <w:tcPr>
            <w:tcW w:w="795" w:type="dxa"/>
            <w:vAlign w:val="center"/>
          </w:tcPr>
          <w:p w14:paraId="3CFD56D4">
            <w:pPr>
              <w:spacing w:line="360" w:lineRule="auto"/>
              <w:jc w:val="center"/>
              <w:rPr>
                <w:rFonts w:ascii="宋体" w:hAnsi="宋体" w:cs="宋体"/>
                <w:color w:val="auto"/>
                <w:szCs w:val="21"/>
                <w:highlight w:val="none"/>
              </w:rPr>
            </w:pPr>
          </w:p>
        </w:tc>
        <w:tc>
          <w:tcPr>
            <w:tcW w:w="675" w:type="dxa"/>
            <w:vAlign w:val="center"/>
          </w:tcPr>
          <w:p w14:paraId="3D2A1B53">
            <w:pPr>
              <w:spacing w:line="360" w:lineRule="auto"/>
              <w:jc w:val="center"/>
              <w:rPr>
                <w:rFonts w:ascii="宋体" w:hAnsi="宋体" w:cs="宋体"/>
                <w:color w:val="auto"/>
                <w:szCs w:val="21"/>
                <w:highlight w:val="none"/>
              </w:rPr>
            </w:pPr>
          </w:p>
        </w:tc>
        <w:tc>
          <w:tcPr>
            <w:tcW w:w="1107" w:type="dxa"/>
            <w:vAlign w:val="center"/>
          </w:tcPr>
          <w:p w14:paraId="42FA7E1E">
            <w:pPr>
              <w:spacing w:line="360" w:lineRule="auto"/>
              <w:jc w:val="center"/>
              <w:rPr>
                <w:rFonts w:ascii="宋体" w:hAnsi="宋体" w:cs="宋体"/>
                <w:color w:val="auto"/>
                <w:szCs w:val="21"/>
                <w:highlight w:val="none"/>
              </w:rPr>
            </w:pPr>
          </w:p>
        </w:tc>
        <w:tc>
          <w:tcPr>
            <w:tcW w:w="1228" w:type="dxa"/>
            <w:vAlign w:val="center"/>
          </w:tcPr>
          <w:p w14:paraId="0C367F31">
            <w:pPr>
              <w:spacing w:line="360" w:lineRule="auto"/>
              <w:jc w:val="center"/>
              <w:rPr>
                <w:rFonts w:ascii="宋体" w:hAnsi="宋体" w:cs="宋体"/>
                <w:color w:val="auto"/>
                <w:szCs w:val="21"/>
                <w:highlight w:val="none"/>
              </w:rPr>
            </w:pPr>
          </w:p>
        </w:tc>
      </w:tr>
      <w:tr w14:paraId="16F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F2D2D1B">
            <w:pPr>
              <w:spacing w:line="360" w:lineRule="auto"/>
              <w:jc w:val="center"/>
              <w:rPr>
                <w:rFonts w:ascii="宋体" w:hAnsi="宋体" w:cs="宋体"/>
                <w:color w:val="auto"/>
                <w:spacing w:val="-4"/>
                <w:szCs w:val="21"/>
                <w:highlight w:val="none"/>
              </w:rPr>
            </w:pPr>
          </w:p>
        </w:tc>
        <w:tc>
          <w:tcPr>
            <w:tcW w:w="1275" w:type="dxa"/>
            <w:vAlign w:val="center"/>
          </w:tcPr>
          <w:p w14:paraId="559E7064">
            <w:pPr>
              <w:spacing w:line="360" w:lineRule="auto"/>
              <w:jc w:val="center"/>
              <w:rPr>
                <w:rFonts w:ascii="宋体" w:hAnsi="宋体" w:cs="宋体"/>
                <w:color w:val="auto"/>
                <w:szCs w:val="21"/>
                <w:highlight w:val="none"/>
              </w:rPr>
            </w:pPr>
          </w:p>
        </w:tc>
        <w:tc>
          <w:tcPr>
            <w:tcW w:w="2505" w:type="dxa"/>
            <w:vAlign w:val="center"/>
          </w:tcPr>
          <w:p w14:paraId="1F5451D4">
            <w:pPr>
              <w:spacing w:line="360" w:lineRule="auto"/>
              <w:jc w:val="center"/>
              <w:rPr>
                <w:rFonts w:ascii="宋体" w:hAnsi="宋体" w:cs="宋体"/>
                <w:color w:val="auto"/>
                <w:szCs w:val="21"/>
                <w:highlight w:val="none"/>
              </w:rPr>
            </w:pPr>
          </w:p>
        </w:tc>
        <w:tc>
          <w:tcPr>
            <w:tcW w:w="795" w:type="dxa"/>
            <w:vAlign w:val="center"/>
          </w:tcPr>
          <w:p w14:paraId="4B65FEA3">
            <w:pPr>
              <w:spacing w:line="360" w:lineRule="auto"/>
              <w:jc w:val="center"/>
              <w:rPr>
                <w:rFonts w:ascii="宋体" w:hAnsi="宋体" w:cs="宋体"/>
                <w:color w:val="auto"/>
                <w:szCs w:val="21"/>
                <w:highlight w:val="none"/>
              </w:rPr>
            </w:pPr>
          </w:p>
        </w:tc>
        <w:tc>
          <w:tcPr>
            <w:tcW w:w="675" w:type="dxa"/>
            <w:vAlign w:val="center"/>
          </w:tcPr>
          <w:p w14:paraId="5239D6EE">
            <w:pPr>
              <w:spacing w:line="360" w:lineRule="auto"/>
              <w:jc w:val="center"/>
              <w:rPr>
                <w:rFonts w:ascii="宋体" w:hAnsi="宋体" w:cs="宋体"/>
                <w:color w:val="auto"/>
                <w:szCs w:val="21"/>
                <w:highlight w:val="none"/>
              </w:rPr>
            </w:pPr>
          </w:p>
        </w:tc>
        <w:tc>
          <w:tcPr>
            <w:tcW w:w="1107" w:type="dxa"/>
            <w:vAlign w:val="center"/>
          </w:tcPr>
          <w:p w14:paraId="75F7F37A">
            <w:pPr>
              <w:spacing w:line="360" w:lineRule="auto"/>
              <w:jc w:val="center"/>
              <w:rPr>
                <w:rFonts w:ascii="宋体" w:hAnsi="宋体" w:cs="宋体"/>
                <w:color w:val="auto"/>
                <w:szCs w:val="21"/>
                <w:highlight w:val="none"/>
              </w:rPr>
            </w:pPr>
          </w:p>
        </w:tc>
        <w:tc>
          <w:tcPr>
            <w:tcW w:w="1228" w:type="dxa"/>
            <w:vAlign w:val="center"/>
          </w:tcPr>
          <w:p w14:paraId="24C3A76F">
            <w:pPr>
              <w:spacing w:line="360" w:lineRule="auto"/>
              <w:jc w:val="center"/>
              <w:rPr>
                <w:rFonts w:ascii="宋体" w:hAnsi="宋体" w:cs="宋体"/>
                <w:color w:val="auto"/>
                <w:szCs w:val="21"/>
                <w:highlight w:val="none"/>
              </w:rPr>
            </w:pPr>
          </w:p>
        </w:tc>
      </w:tr>
      <w:tr w14:paraId="379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1EA15B9">
            <w:pPr>
              <w:spacing w:line="360" w:lineRule="auto"/>
              <w:jc w:val="center"/>
              <w:rPr>
                <w:rFonts w:ascii="宋体" w:hAnsi="宋体" w:cs="宋体"/>
                <w:color w:val="auto"/>
                <w:spacing w:val="-4"/>
                <w:szCs w:val="21"/>
                <w:highlight w:val="none"/>
              </w:rPr>
            </w:pPr>
          </w:p>
        </w:tc>
        <w:tc>
          <w:tcPr>
            <w:tcW w:w="1275" w:type="dxa"/>
            <w:vAlign w:val="center"/>
          </w:tcPr>
          <w:p w14:paraId="75285086">
            <w:pPr>
              <w:spacing w:line="360" w:lineRule="auto"/>
              <w:jc w:val="center"/>
              <w:rPr>
                <w:rFonts w:ascii="宋体" w:hAnsi="宋体" w:cs="宋体"/>
                <w:color w:val="auto"/>
                <w:szCs w:val="21"/>
                <w:highlight w:val="none"/>
              </w:rPr>
            </w:pPr>
          </w:p>
        </w:tc>
        <w:tc>
          <w:tcPr>
            <w:tcW w:w="2505" w:type="dxa"/>
            <w:vAlign w:val="center"/>
          </w:tcPr>
          <w:p w14:paraId="187763FD">
            <w:pPr>
              <w:spacing w:line="360" w:lineRule="auto"/>
              <w:jc w:val="center"/>
              <w:rPr>
                <w:rFonts w:ascii="宋体" w:hAnsi="宋体" w:cs="宋体"/>
                <w:color w:val="auto"/>
                <w:szCs w:val="21"/>
                <w:highlight w:val="none"/>
              </w:rPr>
            </w:pPr>
          </w:p>
        </w:tc>
        <w:tc>
          <w:tcPr>
            <w:tcW w:w="795" w:type="dxa"/>
            <w:vAlign w:val="center"/>
          </w:tcPr>
          <w:p w14:paraId="3934A3FE">
            <w:pPr>
              <w:spacing w:line="360" w:lineRule="auto"/>
              <w:jc w:val="center"/>
              <w:rPr>
                <w:rFonts w:ascii="宋体" w:hAnsi="宋体" w:cs="宋体"/>
                <w:color w:val="auto"/>
                <w:szCs w:val="21"/>
                <w:highlight w:val="none"/>
              </w:rPr>
            </w:pPr>
          </w:p>
        </w:tc>
        <w:tc>
          <w:tcPr>
            <w:tcW w:w="675" w:type="dxa"/>
            <w:vAlign w:val="center"/>
          </w:tcPr>
          <w:p w14:paraId="588557D4">
            <w:pPr>
              <w:spacing w:line="360" w:lineRule="auto"/>
              <w:jc w:val="center"/>
              <w:rPr>
                <w:rFonts w:ascii="宋体" w:hAnsi="宋体" w:cs="宋体"/>
                <w:color w:val="auto"/>
                <w:szCs w:val="21"/>
                <w:highlight w:val="none"/>
              </w:rPr>
            </w:pPr>
          </w:p>
        </w:tc>
        <w:tc>
          <w:tcPr>
            <w:tcW w:w="1107" w:type="dxa"/>
            <w:vAlign w:val="center"/>
          </w:tcPr>
          <w:p w14:paraId="6908B81D">
            <w:pPr>
              <w:spacing w:line="360" w:lineRule="auto"/>
              <w:jc w:val="center"/>
              <w:rPr>
                <w:rFonts w:ascii="宋体" w:hAnsi="宋体" w:cs="宋体"/>
                <w:color w:val="auto"/>
                <w:szCs w:val="21"/>
                <w:highlight w:val="none"/>
              </w:rPr>
            </w:pPr>
          </w:p>
        </w:tc>
        <w:tc>
          <w:tcPr>
            <w:tcW w:w="1228" w:type="dxa"/>
            <w:vAlign w:val="center"/>
          </w:tcPr>
          <w:p w14:paraId="1DF3A431">
            <w:pPr>
              <w:spacing w:line="360" w:lineRule="auto"/>
              <w:jc w:val="center"/>
              <w:rPr>
                <w:rFonts w:ascii="宋体" w:hAnsi="宋体" w:cs="宋体"/>
                <w:color w:val="auto"/>
                <w:szCs w:val="21"/>
                <w:highlight w:val="none"/>
              </w:rPr>
            </w:pPr>
          </w:p>
        </w:tc>
      </w:tr>
      <w:tr w14:paraId="3F9C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6670027">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7AB8E29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6D083F3E">
      <w:pPr>
        <w:pStyle w:val="6"/>
        <w:ind w:firstLine="0"/>
        <w:rPr>
          <w:rFonts w:hAnsi="宋体" w:cs="宋体"/>
          <w:color w:val="auto"/>
          <w:highlight w:val="none"/>
        </w:rPr>
      </w:pPr>
    </w:p>
    <w:p w14:paraId="2907660D">
      <w:pPr>
        <w:spacing w:line="360" w:lineRule="auto"/>
        <w:rPr>
          <w:rFonts w:ascii="宋体" w:cs="宋体"/>
          <w:color w:val="auto"/>
          <w:szCs w:val="21"/>
          <w:highlight w:val="none"/>
        </w:rPr>
      </w:pPr>
    </w:p>
    <w:p w14:paraId="2CDE2B01">
      <w:pPr>
        <w:spacing w:line="360" w:lineRule="auto"/>
        <w:rPr>
          <w:rFonts w:ascii="宋体" w:cs="宋体"/>
          <w:color w:val="auto"/>
          <w:szCs w:val="21"/>
          <w:highlight w:val="none"/>
        </w:rPr>
      </w:pPr>
    </w:p>
    <w:p w14:paraId="15228E00">
      <w:pPr>
        <w:spacing w:line="360" w:lineRule="auto"/>
        <w:rPr>
          <w:rFonts w:ascii="宋体" w:cs="宋体"/>
          <w:color w:val="auto"/>
          <w:szCs w:val="21"/>
          <w:highlight w:val="none"/>
        </w:rPr>
      </w:pPr>
    </w:p>
    <w:p w14:paraId="61FD3C0C">
      <w:pPr>
        <w:spacing w:line="360" w:lineRule="auto"/>
        <w:rPr>
          <w:rFonts w:ascii="宋体" w:cs="宋体"/>
          <w:color w:val="auto"/>
          <w:szCs w:val="21"/>
          <w:highlight w:val="none"/>
        </w:rPr>
      </w:pPr>
    </w:p>
    <w:p w14:paraId="1F34875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73A574B9">
      <w:pPr>
        <w:pStyle w:val="29"/>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04FCEDDA">
      <w:pPr>
        <w:pStyle w:val="7"/>
        <w:numPr>
          <w:ilvl w:val="0"/>
          <w:numId w:val="0"/>
        </w:numPr>
        <w:shd w:val="clear" w:color="auto" w:fill="FFFFFF"/>
        <w:jc w:val="center"/>
        <w:rPr>
          <w:rFonts w:hint="eastAsia" w:cs="宋体"/>
          <w:color w:val="auto"/>
          <w:sz w:val="28"/>
          <w:szCs w:val="28"/>
          <w:highlight w:val="none"/>
          <w:lang w:val="en-US" w:eastAsia="zh-CN"/>
        </w:rPr>
      </w:pPr>
      <w:bookmarkStart w:id="252" w:name="_Toc32647"/>
      <w:bookmarkStart w:id="253" w:name="_Toc28153"/>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93B8AB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5D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85CD742">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5525B003">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410147A">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4B54B1B0">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7F9BE23F">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D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82D160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7A6093D0">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35BE1CF3">
            <w:pPr>
              <w:jc w:val="center"/>
              <w:rPr>
                <w:rFonts w:asciiTheme="minorEastAsia" w:hAnsiTheme="minorEastAsia" w:eastAsiaTheme="minorEastAsia"/>
                <w:color w:val="auto"/>
                <w:sz w:val="24"/>
                <w:highlight w:val="none"/>
              </w:rPr>
            </w:pPr>
          </w:p>
        </w:tc>
        <w:tc>
          <w:tcPr>
            <w:tcW w:w="2347" w:type="dxa"/>
            <w:vAlign w:val="center"/>
          </w:tcPr>
          <w:p w14:paraId="5E68E73B">
            <w:pPr>
              <w:jc w:val="center"/>
              <w:rPr>
                <w:rFonts w:asciiTheme="minorEastAsia" w:hAnsiTheme="minorEastAsia" w:eastAsiaTheme="minorEastAsia"/>
                <w:color w:val="auto"/>
                <w:sz w:val="24"/>
                <w:highlight w:val="none"/>
              </w:rPr>
            </w:pPr>
          </w:p>
        </w:tc>
        <w:tc>
          <w:tcPr>
            <w:tcW w:w="1235" w:type="dxa"/>
            <w:vAlign w:val="center"/>
          </w:tcPr>
          <w:p w14:paraId="6D0F6423">
            <w:pPr>
              <w:jc w:val="center"/>
              <w:rPr>
                <w:rFonts w:asciiTheme="minorEastAsia" w:hAnsiTheme="minorEastAsia" w:eastAsiaTheme="minorEastAsia"/>
                <w:color w:val="auto"/>
                <w:sz w:val="24"/>
                <w:highlight w:val="none"/>
              </w:rPr>
            </w:pPr>
          </w:p>
        </w:tc>
      </w:tr>
      <w:tr w14:paraId="5CB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2EC26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B270D12">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58E29279">
            <w:pPr>
              <w:jc w:val="center"/>
              <w:rPr>
                <w:rFonts w:asciiTheme="minorEastAsia" w:hAnsiTheme="minorEastAsia" w:eastAsiaTheme="minorEastAsia"/>
                <w:color w:val="auto"/>
                <w:sz w:val="24"/>
                <w:highlight w:val="none"/>
              </w:rPr>
            </w:pPr>
          </w:p>
        </w:tc>
        <w:tc>
          <w:tcPr>
            <w:tcW w:w="2347" w:type="dxa"/>
            <w:vAlign w:val="center"/>
          </w:tcPr>
          <w:p w14:paraId="7A9296DD">
            <w:pPr>
              <w:jc w:val="center"/>
              <w:rPr>
                <w:rFonts w:asciiTheme="minorEastAsia" w:hAnsiTheme="minorEastAsia" w:eastAsiaTheme="minorEastAsia"/>
                <w:color w:val="auto"/>
                <w:sz w:val="24"/>
                <w:highlight w:val="none"/>
              </w:rPr>
            </w:pPr>
          </w:p>
        </w:tc>
        <w:tc>
          <w:tcPr>
            <w:tcW w:w="1235" w:type="dxa"/>
            <w:vAlign w:val="center"/>
          </w:tcPr>
          <w:p w14:paraId="746E7517">
            <w:pPr>
              <w:jc w:val="center"/>
              <w:rPr>
                <w:rFonts w:asciiTheme="minorEastAsia" w:hAnsiTheme="minorEastAsia" w:eastAsiaTheme="minorEastAsia"/>
                <w:color w:val="auto"/>
                <w:sz w:val="24"/>
                <w:highlight w:val="none"/>
              </w:rPr>
            </w:pPr>
          </w:p>
        </w:tc>
      </w:tr>
      <w:tr w14:paraId="47FE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A0CBB5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18BD6AAB">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298FD23F">
            <w:pPr>
              <w:jc w:val="center"/>
              <w:rPr>
                <w:rFonts w:asciiTheme="minorEastAsia" w:hAnsiTheme="minorEastAsia" w:eastAsiaTheme="minorEastAsia"/>
                <w:color w:val="auto"/>
                <w:sz w:val="24"/>
                <w:highlight w:val="none"/>
              </w:rPr>
            </w:pPr>
          </w:p>
        </w:tc>
        <w:tc>
          <w:tcPr>
            <w:tcW w:w="2347" w:type="dxa"/>
            <w:vAlign w:val="center"/>
          </w:tcPr>
          <w:p w14:paraId="07332A2D">
            <w:pPr>
              <w:pStyle w:val="418"/>
              <w:jc w:val="center"/>
              <w:rPr>
                <w:rFonts w:asciiTheme="minorEastAsia" w:hAnsiTheme="minorEastAsia" w:eastAsiaTheme="minorEastAsia"/>
                <w:color w:val="auto"/>
                <w:highlight w:val="none"/>
              </w:rPr>
            </w:pPr>
          </w:p>
        </w:tc>
        <w:tc>
          <w:tcPr>
            <w:tcW w:w="1235" w:type="dxa"/>
            <w:vAlign w:val="center"/>
          </w:tcPr>
          <w:p w14:paraId="0A5F37EA">
            <w:pPr>
              <w:jc w:val="center"/>
              <w:rPr>
                <w:rFonts w:asciiTheme="minorEastAsia" w:hAnsiTheme="minorEastAsia" w:eastAsiaTheme="minorEastAsia"/>
                <w:color w:val="auto"/>
                <w:sz w:val="24"/>
                <w:highlight w:val="none"/>
              </w:rPr>
            </w:pPr>
          </w:p>
        </w:tc>
      </w:tr>
      <w:tr w14:paraId="72B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9B835DC">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068440D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01313132">
            <w:pPr>
              <w:jc w:val="center"/>
              <w:rPr>
                <w:rFonts w:asciiTheme="minorEastAsia" w:hAnsiTheme="minorEastAsia" w:eastAsiaTheme="minorEastAsia"/>
                <w:color w:val="auto"/>
                <w:sz w:val="24"/>
                <w:highlight w:val="none"/>
              </w:rPr>
            </w:pPr>
          </w:p>
        </w:tc>
        <w:tc>
          <w:tcPr>
            <w:tcW w:w="2347" w:type="dxa"/>
            <w:vAlign w:val="center"/>
          </w:tcPr>
          <w:p w14:paraId="06B55527">
            <w:pPr>
              <w:jc w:val="center"/>
              <w:rPr>
                <w:rFonts w:asciiTheme="minorEastAsia" w:hAnsiTheme="minorEastAsia" w:eastAsiaTheme="minorEastAsia"/>
                <w:color w:val="auto"/>
                <w:sz w:val="24"/>
                <w:highlight w:val="none"/>
              </w:rPr>
            </w:pPr>
          </w:p>
        </w:tc>
        <w:tc>
          <w:tcPr>
            <w:tcW w:w="1235" w:type="dxa"/>
            <w:vAlign w:val="center"/>
          </w:tcPr>
          <w:p w14:paraId="377EC230">
            <w:pPr>
              <w:jc w:val="center"/>
              <w:rPr>
                <w:rFonts w:asciiTheme="minorEastAsia" w:hAnsiTheme="minorEastAsia" w:eastAsiaTheme="minorEastAsia"/>
                <w:color w:val="auto"/>
                <w:sz w:val="24"/>
                <w:highlight w:val="none"/>
              </w:rPr>
            </w:pPr>
          </w:p>
        </w:tc>
      </w:tr>
      <w:tr w14:paraId="2788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53BA6C">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4C48C36">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702DA6C1">
            <w:pPr>
              <w:jc w:val="center"/>
              <w:rPr>
                <w:rFonts w:asciiTheme="minorEastAsia" w:hAnsiTheme="minorEastAsia" w:eastAsiaTheme="minorEastAsia"/>
                <w:color w:val="auto"/>
                <w:sz w:val="24"/>
                <w:highlight w:val="none"/>
              </w:rPr>
            </w:pPr>
          </w:p>
        </w:tc>
        <w:tc>
          <w:tcPr>
            <w:tcW w:w="2347" w:type="dxa"/>
            <w:vAlign w:val="center"/>
          </w:tcPr>
          <w:p w14:paraId="1A1FDE4F">
            <w:pPr>
              <w:jc w:val="center"/>
              <w:rPr>
                <w:rFonts w:asciiTheme="minorEastAsia" w:hAnsiTheme="minorEastAsia" w:eastAsiaTheme="minorEastAsia"/>
                <w:color w:val="auto"/>
                <w:sz w:val="24"/>
                <w:highlight w:val="none"/>
              </w:rPr>
            </w:pPr>
          </w:p>
        </w:tc>
        <w:tc>
          <w:tcPr>
            <w:tcW w:w="1235" w:type="dxa"/>
            <w:vAlign w:val="center"/>
          </w:tcPr>
          <w:p w14:paraId="032F4D91">
            <w:pPr>
              <w:jc w:val="center"/>
              <w:rPr>
                <w:rFonts w:asciiTheme="minorEastAsia" w:hAnsiTheme="minorEastAsia" w:eastAsiaTheme="minorEastAsia"/>
                <w:color w:val="auto"/>
                <w:sz w:val="24"/>
                <w:highlight w:val="none"/>
              </w:rPr>
            </w:pPr>
          </w:p>
        </w:tc>
      </w:tr>
    </w:tbl>
    <w:p w14:paraId="429B80C1">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75D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F96FC35">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2E4ADD1B">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28329287">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0459D5C2">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10665039">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6AF60AA9">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0B6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9EF87F0">
            <w:pPr>
              <w:spacing w:line="360" w:lineRule="auto"/>
              <w:jc w:val="center"/>
              <w:rPr>
                <w:rFonts w:ascii="宋体" w:hAnsi="宋体"/>
                <w:color w:val="auto"/>
                <w:spacing w:val="-4"/>
                <w:szCs w:val="21"/>
                <w:highlight w:val="none"/>
              </w:rPr>
            </w:pPr>
          </w:p>
        </w:tc>
        <w:tc>
          <w:tcPr>
            <w:tcW w:w="1243" w:type="dxa"/>
            <w:vAlign w:val="center"/>
          </w:tcPr>
          <w:p w14:paraId="22218401">
            <w:pPr>
              <w:spacing w:line="360" w:lineRule="auto"/>
              <w:jc w:val="center"/>
              <w:rPr>
                <w:rFonts w:ascii="宋体" w:hAnsi="宋体"/>
                <w:color w:val="auto"/>
                <w:szCs w:val="21"/>
                <w:highlight w:val="none"/>
              </w:rPr>
            </w:pPr>
          </w:p>
        </w:tc>
        <w:tc>
          <w:tcPr>
            <w:tcW w:w="1770" w:type="dxa"/>
          </w:tcPr>
          <w:p w14:paraId="69DA37FB">
            <w:pPr>
              <w:spacing w:line="360" w:lineRule="auto"/>
              <w:jc w:val="center"/>
              <w:rPr>
                <w:rFonts w:ascii="宋体" w:hAnsi="宋体"/>
                <w:b/>
                <w:color w:val="auto"/>
                <w:szCs w:val="21"/>
                <w:highlight w:val="none"/>
              </w:rPr>
            </w:pPr>
          </w:p>
        </w:tc>
        <w:tc>
          <w:tcPr>
            <w:tcW w:w="1843" w:type="dxa"/>
            <w:vAlign w:val="center"/>
          </w:tcPr>
          <w:p w14:paraId="7B4F81DE">
            <w:pPr>
              <w:spacing w:line="360" w:lineRule="auto"/>
              <w:jc w:val="center"/>
              <w:rPr>
                <w:rFonts w:ascii="宋体" w:hAnsi="宋体"/>
                <w:b/>
                <w:color w:val="auto"/>
                <w:szCs w:val="21"/>
                <w:highlight w:val="none"/>
              </w:rPr>
            </w:pPr>
          </w:p>
        </w:tc>
        <w:tc>
          <w:tcPr>
            <w:tcW w:w="1603" w:type="dxa"/>
            <w:vAlign w:val="center"/>
          </w:tcPr>
          <w:p w14:paraId="79FA86E0">
            <w:pPr>
              <w:spacing w:line="360" w:lineRule="auto"/>
              <w:jc w:val="center"/>
              <w:rPr>
                <w:rFonts w:ascii="宋体" w:hAnsi="宋体"/>
                <w:b/>
                <w:color w:val="auto"/>
                <w:szCs w:val="21"/>
                <w:highlight w:val="none"/>
              </w:rPr>
            </w:pPr>
          </w:p>
        </w:tc>
        <w:tc>
          <w:tcPr>
            <w:tcW w:w="1293" w:type="dxa"/>
            <w:vAlign w:val="center"/>
          </w:tcPr>
          <w:p w14:paraId="238C66C6">
            <w:pPr>
              <w:spacing w:line="360" w:lineRule="auto"/>
              <w:jc w:val="center"/>
              <w:rPr>
                <w:rFonts w:ascii="宋体" w:hAnsi="宋体"/>
                <w:b/>
                <w:color w:val="auto"/>
                <w:szCs w:val="21"/>
                <w:highlight w:val="none"/>
              </w:rPr>
            </w:pPr>
          </w:p>
        </w:tc>
      </w:tr>
      <w:tr w14:paraId="0084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E822C64">
            <w:pPr>
              <w:spacing w:line="360" w:lineRule="auto"/>
              <w:jc w:val="center"/>
              <w:rPr>
                <w:rFonts w:ascii="宋体" w:hAnsi="宋体"/>
                <w:color w:val="auto"/>
                <w:spacing w:val="-4"/>
                <w:szCs w:val="21"/>
                <w:highlight w:val="none"/>
              </w:rPr>
            </w:pPr>
          </w:p>
        </w:tc>
        <w:tc>
          <w:tcPr>
            <w:tcW w:w="1243" w:type="dxa"/>
            <w:vAlign w:val="center"/>
          </w:tcPr>
          <w:p w14:paraId="130BD1E7">
            <w:pPr>
              <w:spacing w:line="360" w:lineRule="auto"/>
              <w:jc w:val="center"/>
              <w:rPr>
                <w:rFonts w:ascii="宋体" w:hAnsi="宋体"/>
                <w:color w:val="auto"/>
                <w:szCs w:val="21"/>
                <w:highlight w:val="none"/>
              </w:rPr>
            </w:pPr>
          </w:p>
        </w:tc>
        <w:tc>
          <w:tcPr>
            <w:tcW w:w="1770" w:type="dxa"/>
          </w:tcPr>
          <w:p w14:paraId="2B342E04">
            <w:pPr>
              <w:spacing w:line="360" w:lineRule="auto"/>
              <w:jc w:val="center"/>
              <w:rPr>
                <w:rFonts w:ascii="宋体" w:hAnsi="宋体"/>
                <w:b/>
                <w:color w:val="auto"/>
                <w:szCs w:val="21"/>
                <w:highlight w:val="none"/>
              </w:rPr>
            </w:pPr>
          </w:p>
        </w:tc>
        <w:tc>
          <w:tcPr>
            <w:tcW w:w="1843" w:type="dxa"/>
            <w:vAlign w:val="center"/>
          </w:tcPr>
          <w:p w14:paraId="48A7B6FB">
            <w:pPr>
              <w:spacing w:line="360" w:lineRule="auto"/>
              <w:jc w:val="center"/>
              <w:rPr>
                <w:rFonts w:ascii="宋体" w:hAnsi="宋体"/>
                <w:b/>
                <w:color w:val="auto"/>
                <w:szCs w:val="21"/>
                <w:highlight w:val="none"/>
              </w:rPr>
            </w:pPr>
          </w:p>
        </w:tc>
        <w:tc>
          <w:tcPr>
            <w:tcW w:w="1603" w:type="dxa"/>
            <w:vAlign w:val="center"/>
          </w:tcPr>
          <w:p w14:paraId="4996CCC4">
            <w:pPr>
              <w:spacing w:line="360" w:lineRule="auto"/>
              <w:jc w:val="center"/>
              <w:rPr>
                <w:rFonts w:ascii="宋体" w:hAnsi="宋体"/>
                <w:b/>
                <w:color w:val="auto"/>
                <w:szCs w:val="21"/>
                <w:highlight w:val="none"/>
              </w:rPr>
            </w:pPr>
          </w:p>
        </w:tc>
        <w:tc>
          <w:tcPr>
            <w:tcW w:w="1293" w:type="dxa"/>
            <w:vAlign w:val="center"/>
          </w:tcPr>
          <w:p w14:paraId="4D955BA3">
            <w:pPr>
              <w:spacing w:line="360" w:lineRule="auto"/>
              <w:jc w:val="center"/>
              <w:rPr>
                <w:rFonts w:ascii="宋体" w:hAnsi="宋体"/>
                <w:b/>
                <w:color w:val="auto"/>
                <w:szCs w:val="21"/>
                <w:highlight w:val="none"/>
              </w:rPr>
            </w:pPr>
          </w:p>
        </w:tc>
      </w:tr>
      <w:tr w14:paraId="75E8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F8E9CB">
            <w:pPr>
              <w:spacing w:line="360" w:lineRule="auto"/>
              <w:jc w:val="center"/>
              <w:rPr>
                <w:rFonts w:ascii="宋体" w:hAnsi="宋体"/>
                <w:color w:val="auto"/>
                <w:spacing w:val="-4"/>
                <w:szCs w:val="21"/>
                <w:highlight w:val="none"/>
              </w:rPr>
            </w:pPr>
          </w:p>
        </w:tc>
        <w:tc>
          <w:tcPr>
            <w:tcW w:w="1243" w:type="dxa"/>
            <w:vAlign w:val="center"/>
          </w:tcPr>
          <w:p w14:paraId="76887729">
            <w:pPr>
              <w:spacing w:line="360" w:lineRule="auto"/>
              <w:jc w:val="center"/>
              <w:rPr>
                <w:rFonts w:ascii="宋体" w:hAnsi="宋体"/>
                <w:color w:val="auto"/>
                <w:szCs w:val="21"/>
                <w:highlight w:val="none"/>
              </w:rPr>
            </w:pPr>
          </w:p>
        </w:tc>
        <w:tc>
          <w:tcPr>
            <w:tcW w:w="1770" w:type="dxa"/>
          </w:tcPr>
          <w:p w14:paraId="095E0250">
            <w:pPr>
              <w:spacing w:line="360" w:lineRule="auto"/>
              <w:jc w:val="center"/>
              <w:rPr>
                <w:rFonts w:ascii="宋体" w:hAnsi="宋体"/>
                <w:b/>
                <w:color w:val="auto"/>
                <w:szCs w:val="21"/>
                <w:highlight w:val="none"/>
              </w:rPr>
            </w:pPr>
          </w:p>
        </w:tc>
        <w:tc>
          <w:tcPr>
            <w:tcW w:w="1843" w:type="dxa"/>
            <w:vAlign w:val="center"/>
          </w:tcPr>
          <w:p w14:paraId="0563CDB9">
            <w:pPr>
              <w:spacing w:line="360" w:lineRule="auto"/>
              <w:jc w:val="center"/>
              <w:rPr>
                <w:rFonts w:ascii="宋体" w:hAnsi="宋体"/>
                <w:b/>
                <w:color w:val="auto"/>
                <w:szCs w:val="21"/>
                <w:highlight w:val="none"/>
              </w:rPr>
            </w:pPr>
          </w:p>
        </w:tc>
        <w:tc>
          <w:tcPr>
            <w:tcW w:w="1603" w:type="dxa"/>
            <w:vAlign w:val="center"/>
          </w:tcPr>
          <w:p w14:paraId="7EED124D">
            <w:pPr>
              <w:spacing w:line="360" w:lineRule="auto"/>
              <w:jc w:val="center"/>
              <w:rPr>
                <w:rFonts w:ascii="宋体" w:hAnsi="宋体"/>
                <w:b/>
                <w:color w:val="auto"/>
                <w:szCs w:val="21"/>
                <w:highlight w:val="none"/>
              </w:rPr>
            </w:pPr>
          </w:p>
        </w:tc>
        <w:tc>
          <w:tcPr>
            <w:tcW w:w="1293" w:type="dxa"/>
            <w:vAlign w:val="center"/>
          </w:tcPr>
          <w:p w14:paraId="41B2B098">
            <w:pPr>
              <w:spacing w:line="360" w:lineRule="auto"/>
              <w:jc w:val="center"/>
              <w:rPr>
                <w:rFonts w:ascii="宋体" w:hAnsi="宋体"/>
                <w:b/>
                <w:color w:val="auto"/>
                <w:szCs w:val="21"/>
                <w:highlight w:val="none"/>
              </w:rPr>
            </w:pPr>
          </w:p>
        </w:tc>
      </w:tr>
      <w:tr w14:paraId="0A1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E17A175">
            <w:pPr>
              <w:spacing w:line="360" w:lineRule="auto"/>
              <w:jc w:val="center"/>
              <w:rPr>
                <w:rFonts w:ascii="宋体" w:hAnsi="宋体"/>
                <w:color w:val="auto"/>
                <w:spacing w:val="-4"/>
                <w:szCs w:val="21"/>
                <w:highlight w:val="none"/>
              </w:rPr>
            </w:pPr>
          </w:p>
        </w:tc>
        <w:tc>
          <w:tcPr>
            <w:tcW w:w="1243" w:type="dxa"/>
            <w:vAlign w:val="center"/>
          </w:tcPr>
          <w:p w14:paraId="731C94C8">
            <w:pPr>
              <w:spacing w:line="360" w:lineRule="auto"/>
              <w:jc w:val="center"/>
              <w:rPr>
                <w:rFonts w:ascii="宋体" w:hAnsi="宋体"/>
                <w:color w:val="auto"/>
                <w:szCs w:val="21"/>
                <w:highlight w:val="none"/>
              </w:rPr>
            </w:pPr>
          </w:p>
        </w:tc>
        <w:tc>
          <w:tcPr>
            <w:tcW w:w="1770" w:type="dxa"/>
          </w:tcPr>
          <w:p w14:paraId="2E6B1BCA">
            <w:pPr>
              <w:spacing w:line="360" w:lineRule="auto"/>
              <w:jc w:val="center"/>
              <w:rPr>
                <w:rFonts w:ascii="宋体" w:hAnsi="宋体"/>
                <w:b/>
                <w:color w:val="auto"/>
                <w:szCs w:val="21"/>
                <w:highlight w:val="none"/>
              </w:rPr>
            </w:pPr>
          </w:p>
        </w:tc>
        <w:tc>
          <w:tcPr>
            <w:tcW w:w="1843" w:type="dxa"/>
            <w:vAlign w:val="center"/>
          </w:tcPr>
          <w:p w14:paraId="3CED9CE8">
            <w:pPr>
              <w:spacing w:line="360" w:lineRule="auto"/>
              <w:jc w:val="center"/>
              <w:rPr>
                <w:rFonts w:ascii="宋体" w:hAnsi="宋体"/>
                <w:b/>
                <w:color w:val="auto"/>
                <w:szCs w:val="21"/>
                <w:highlight w:val="none"/>
              </w:rPr>
            </w:pPr>
          </w:p>
        </w:tc>
        <w:tc>
          <w:tcPr>
            <w:tcW w:w="1603" w:type="dxa"/>
            <w:vAlign w:val="center"/>
          </w:tcPr>
          <w:p w14:paraId="51FE0739">
            <w:pPr>
              <w:spacing w:line="360" w:lineRule="auto"/>
              <w:jc w:val="center"/>
              <w:rPr>
                <w:rFonts w:ascii="宋体" w:hAnsi="宋体"/>
                <w:b/>
                <w:color w:val="auto"/>
                <w:szCs w:val="21"/>
                <w:highlight w:val="none"/>
              </w:rPr>
            </w:pPr>
          </w:p>
        </w:tc>
        <w:tc>
          <w:tcPr>
            <w:tcW w:w="1293" w:type="dxa"/>
            <w:vAlign w:val="center"/>
          </w:tcPr>
          <w:p w14:paraId="5D12F6F9">
            <w:pPr>
              <w:spacing w:line="360" w:lineRule="auto"/>
              <w:jc w:val="center"/>
              <w:rPr>
                <w:rFonts w:ascii="宋体" w:hAnsi="宋体"/>
                <w:b/>
                <w:color w:val="auto"/>
                <w:szCs w:val="21"/>
                <w:highlight w:val="none"/>
              </w:rPr>
            </w:pPr>
          </w:p>
        </w:tc>
      </w:tr>
      <w:tr w14:paraId="3B5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BFFFF0E">
            <w:pPr>
              <w:spacing w:line="360" w:lineRule="auto"/>
              <w:jc w:val="center"/>
              <w:rPr>
                <w:rFonts w:ascii="宋体" w:hAnsi="宋体"/>
                <w:color w:val="auto"/>
                <w:spacing w:val="-4"/>
                <w:szCs w:val="21"/>
                <w:highlight w:val="none"/>
              </w:rPr>
            </w:pPr>
          </w:p>
        </w:tc>
        <w:tc>
          <w:tcPr>
            <w:tcW w:w="1243" w:type="dxa"/>
            <w:vAlign w:val="center"/>
          </w:tcPr>
          <w:p w14:paraId="5D52951B">
            <w:pPr>
              <w:spacing w:line="360" w:lineRule="auto"/>
              <w:jc w:val="center"/>
              <w:rPr>
                <w:rFonts w:ascii="宋体" w:hAnsi="宋体"/>
                <w:color w:val="auto"/>
                <w:szCs w:val="21"/>
                <w:highlight w:val="none"/>
              </w:rPr>
            </w:pPr>
          </w:p>
        </w:tc>
        <w:tc>
          <w:tcPr>
            <w:tcW w:w="1770" w:type="dxa"/>
          </w:tcPr>
          <w:p w14:paraId="76054D4B">
            <w:pPr>
              <w:spacing w:line="360" w:lineRule="auto"/>
              <w:jc w:val="center"/>
              <w:rPr>
                <w:rFonts w:ascii="宋体" w:hAnsi="宋体"/>
                <w:b/>
                <w:color w:val="auto"/>
                <w:szCs w:val="21"/>
                <w:highlight w:val="none"/>
              </w:rPr>
            </w:pPr>
          </w:p>
        </w:tc>
        <w:tc>
          <w:tcPr>
            <w:tcW w:w="1843" w:type="dxa"/>
            <w:vAlign w:val="center"/>
          </w:tcPr>
          <w:p w14:paraId="7F695CAF">
            <w:pPr>
              <w:spacing w:line="360" w:lineRule="auto"/>
              <w:jc w:val="center"/>
              <w:rPr>
                <w:rFonts w:ascii="宋体" w:hAnsi="宋体"/>
                <w:b/>
                <w:color w:val="auto"/>
                <w:szCs w:val="21"/>
                <w:highlight w:val="none"/>
              </w:rPr>
            </w:pPr>
          </w:p>
        </w:tc>
        <w:tc>
          <w:tcPr>
            <w:tcW w:w="1603" w:type="dxa"/>
            <w:vAlign w:val="center"/>
          </w:tcPr>
          <w:p w14:paraId="64A7E81B">
            <w:pPr>
              <w:spacing w:line="360" w:lineRule="auto"/>
              <w:jc w:val="center"/>
              <w:rPr>
                <w:rFonts w:ascii="宋体" w:hAnsi="宋体"/>
                <w:b/>
                <w:color w:val="auto"/>
                <w:szCs w:val="21"/>
                <w:highlight w:val="none"/>
              </w:rPr>
            </w:pPr>
          </w:p>
        </w:tc>
        <w:tc>
          <w:tcPr>
            <w:tcW w:w="1293" w:type="dxa"/>
            <w:vAlign w:val="center"/>
          </w:tcPr>
          <w:p w14:paraId="0C944D30">
            <w:pPr>
              <w:spacing w:line="360" w:lineRule="auto"/>
              <w:jc w:val="center"/>
              <w:rPr>
                <w:rFonts w:ascii="宋体" w:hAnsi="宋体"/>
                <w:b/>
                <w:color w:val="auto"/>
                <w:szCs w:val="21"/>
                <w:highlight w:val="none"/>
              </w:rPr>
            </w:pPr>
          </w:p>
        </w:tc>
      </w:tr>
    </w:tbl>
    <w:p w14:paraId="329E4180">
      <w:pPr>
        <w:tabs>
          <w:tab w:val="left" w:pos="1815"/>
        </w:tabs>
        <w:spacing w:line="360" w:lineRule="auto"/>
        <w:ind w:left="1" w:firstLine="417" w:firstLineChars="199"/>
        <w:rPr>
          <w:rFonts w:ascii="宋体" w:hAnsi="宋体" w:cs="Arial"/>
          <w:color w:val="auto"/>
          <w:szCs w:val="21"/>
          <w:highlight w:val="none"/>
        </w:rPr>
      </w:pPr>
    </w:p>
    <w:p w14:paraId="0036B2AC">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68722FB">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4BF3C38">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1A36D703">
      <w:pPr>
        <w:spacing w:line="360" w:lineRule="auto"/>
        <w:ind w:firstLine="3561" w:firstLineChars="1696"/>
        <w:rPr>
          <w:rFonts w:ascii="宋体" w:hAnsi="宋体"/>
          <w:color w:val="auto"/>
          <w:szCs w:val="21"/>
          <w:highlight w:val="none"/>
        </w:rPr>
      </w:pPr>
    </w:p>
    <w:p w14:paraId="4076D18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5089777">
      <w:pPr>
        <w:pStyle w:val="29"/>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1"/>
    <w:p w14:paraId="4A817546">
      <w:pPr>
        <w:pStyle w:val="7"/>
        <w:numPr>
          <w:ilvl w:val="0"/>
          <w:numId w:val="10"/>
        </w:numPr>
        <w:jc w:val="center"/>
        <w:rPr>
          <w:rFonts w:cs="宋体"/>
          <w:color w:val="auto"/>
          <w:sz w:val="28"/>
          <w:szCs w:val="28"/>
          <w:highlight w:val="none"/>
        </w:rPr>
      </w:pPr>
      <w:bookmarkStart w:id="254" w:name="_Toc54941345"/>
      <w:bookmarkStart w:id="255" w:name="_Toc15038"/>
      <w:bookmarkStart w:id="256" w:name="_Toc476584436"/>
      <w:r>
        <w:rPr>
          <w:rFonts w:hint="eastAsia" w:cs="宋体"/>
          <w:color w:val="auto"/>
          <w:sz w:val="28"/>
          <w:szCs w:val="28"/>
          <w:highlight w:val="none"/>
        </w:rPr>
        <w:t>最后报价表</w:t>
      </w:r>
      <w:bookmarkEnd w:id="254"/>
    </w:p>
    <w:p w14:paraId="4559CEFF">
      <w:pPr>
        <w:pStyle w:val="6"/>
        <w:rPr>
          <w:color w:val="auto"/>
          <w:highlight w:val="none"/>
        </w:rPr>
      </w:pPr>
    </w:p>
    <w:p w14:paraId="5D8EA9AB">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133E93BE">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401354A">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DF7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6D9F8BD2">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67A9593A">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5F6870E3">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7D72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2FC9C922">
            <w:pPr>
              <w:spacing w:line="400" w:lineRule="exact"/>
              <w:jc w:val="center"/>
              <w:rPr>
                <w:color w:val="auto"/>
                <w:sz w:val="24"/>
                <w:highlight w:val="none"/>
              </w:rPr>
            </w:pPr>
          </w:p>
        </w:tc>
        <w:tc>
          <w:tcPr>
            <w:tcW w:w="6743" w:type="dxa"/>
            <w:vAlign w:val="center"/>
          </w:tcPr>
          <w:p w14:paraId="1270004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445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6B768D68">
            <w:pPr>
              <w:spacing w:line="400" w:lineRule="exact"/>
              <w:rPr>
                <w:rFonts w:hAnsi="宋体"/>
                <w:color w:val="auto"/>
                <w:sz w:val="24"/>
                <w:highlight w:val="none"/>
              </w:rPr>
            </w:pPr>
            <w:r>
              <w:rPr>
                <w:rFonts w:hint="eastAsia" w:hAnsi="宋体"/>
                <w:color w:val="auto"/>
                <w:sz w:val="24"/>
                <w:highlight w:val="none"/>
              </w:rPr>
              <w:t>备注：</w:t>
            </w:r>
          </w:p>
          <w:p w14:paraId="1F25F188">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3D57967A">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05C9D94A">
      <w:pPr>
        <w:spacing w:line="360" w:lineRule="auto"/>
        <w:rPr>
          <w:rFonts w:ascii="宋体"/>
          <w:b/>
          <w:color w:val="auto"/>
          <w:sz w:val="24"/>
          <w:highlight w:val="none"/>
        </w:rPr>
      </w:pPr>
    </w:p>
    <w:p w14:paraId="1DDABACE">
      <w:pPr>
        <w:spacing w:line="360" w:lineRule="auto"/>
        <w:ind w:firstLine="3465" w:firstLineChars="1650"/>
        <w:rPr>
          <w:rFonts w:ascii="宋体"/>
          <w:color w:val="auto"/>
          <w:szCs w:val="21"/>
          <w:highlight w:val="none"/>
        </w:rPr>
      </w:pPr>
    </w:p>
    <w:p w14:paraId="60889790">
      <w:pPr>
        <w:pStyle w:val="7"/>
        <w:rPr>
          <w:rFonts w:ascii="宋体"/>
          <w:color w:val="auto"/>
          <w:szCs w:val="21"/>
          <w:highlight w:val="none"/>
        </w:rPr>
      </w:pPr>
    </w:p>
    <w:p w14:paraId="39168A89">
      <w:pPr>
        <w:rPr>
          <w:rFonts w:ascii="宋体"/>
          <w:color w:val="auto"/>
          <w:szCs w:val="21"/>
          <w:highlight w:val="none"/>
        </w:rPr>
      </w:pPr>
    </w:p>
    <w:p w14:paraId="4F566483">
      <w:pPr>
        <w:pStyle w:val="7"/>
        <w:rPr>
          <w:color w:val="auto"/>
          <w:highlight w:val="none"/>
        </w:rPr>
      </w:pPr>
    </w:p>
    <w:p w14:paraId="4ED5215C">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5644138E">
      <w:pPr>
        <w:pStyle w:val="29"/>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6C9E6E5A">
      <w:pPr>
        <w:pStyle w:val="7"/>
        <w:numPr>
          <w:ilvl w:val="0"/>
          <w:numId w:val="0"/>
        </w:numPr>
        <w:shd w:val="clear" w:color="auto" w:fill="FFFFFF"/>
        <w:jc w:val="center"/>
        <w:rPr>
          <w:rFonts w:hint="default" w:cs="宋体"/>
          <w:color w:val="auto"/>
          <w:sz w:val="28"/>
          <w:szCs w:val="28"/>
          <w:highlight w:val="none"/>
          <w:lang w:val="en-US" w:eastAsia="zh-CN"/>
        </w:rPr>
      </w:pPr>
      <w:bookmarkStart w:id="257" w:name="_Toc20013"/>
      <w:bookmarkStart w:id="258" w:name="_Toc2920"/>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E47A833">
      <w:pPr>
        <w:spacing w:line="360" w:lineRule="auto"/>
        <w:ind w:firstLine="420" w:firstLineChars="200"/>
        <w:rPr>
          <w:rFonts w:ascii="仿宋" w:hAnsi="仿宋" w:eastAsia="仿宋"/>
          <w:color w:val="auto"/>
          <w:szCs w:val="21"/>
          <w:highlight w:val="none"/>
        </w:rPr>
      </w:pPr>
    </w:p>
    <w:p w14:paraId="1D7DDAF3">
      <w:pPr>
        <w:spacing w:line="360" w:lineRule="auto"/>
        <w:ind w:firstLine="435"/>
        <w:jc w:val="center"/>
        <w:rPr>
          <w:color w:val="auto"/>
          <w:highlight w:val="none"/>
        </w:rPr>
      </w:pPr>
      <w:r>
        <w:rPr>
          <w:rFonts w:hint="eastAsia"/>
          <w:color w:val="auto"/>
          <w:highlight w:val="none"/>
          <w:lang w:val="en-US" w:eastAsia="zh-CN"/>
        </w:rPr>
        <w:t>(响应人可自行制作格式)</w:t>
      </w:r>
    </w:p>
    <w:p w14:paraId="37F5FDA2">
      <w:pPr>
        <w:spacing w:line="360" w:lineRule="auto"/>
        <w:ind w:firstLine="435"/>
        <w:rPr>
          <w:color w:val="auto"/>
          <w:highlight w:val="none"/>
        </w:rPr>
      </w:pPr>
    </w:p>
    <w:p w14:paraId="60B40A50">
      <w:pPr>
        <w:spacing w:line="360" w:lineRule="auto"/>
        <w:ind w:firstLine="435"/>
        <w:rPr>
          <w:color w:val="auto"/>
          <w:highlight w:val="none"/>
        </w:rPr>
      </w:pPr>
    </w:p>
    <w:p w14:paraId="6B9BA8A9">
      <w:pPr>
        <w:spacing w:line="360" w:lineRule="auto"/>
        <w:ind w:firstLine="435"/>
        <w:rPr>
          <w:color w:val="auto"/>
          <w:highlight w:val="none"/>
        </w:rPr>
      </w:pPr>
    </w:p>
    <w:p w14:paraId="3EBE5D3F">
      <w:pPr>
        <w:spacing w:line="360" w:lineRule="auto"/>
        <w:ind w:firstLine="435"/>
        <w:rPr>
          <w:color w:val="auto"/>
          <w:highlight w:val="none"/>
        </w:rPr>
      </w:pPr>
    </w:p>
    <w:p w14:paraId="6522F8E4">
      <w:pPr>
        <w:spacing w:line="360" w:lineRule="auto"/>
        <w:ind w:firstLine="435"/>
        <w:rPr>
          <w:color w:val="auto"/>
          <w:highlight w:val="none"/>
        </w:rPr>
      </w:pPr>
    </w:p>
    <w:p w14:paraId="17EA2211">
      <w:pPr>
        <w:pStyle w:val="74"/>
        <w:rPr>
          <w:color w:val="auto"/>
          <w:highlight w:val="none"/>
        </w:rPr>
      </w:pPr>
    </w:p>
    <w:p w14:paraId="2EAFE183">
      <w:pPr>
        <w:pStyle w:val="74"/>
        <w:rPr>
          <w:color w:val="auto"/>
          <w:highlight w:val="none"/>
        </w:rPr>
      </w:pPr>
    </w:p>
    <w:p w14:paraId="2E6A187D">
      <w:pPr>
        <w:pStyle w:val="74"/>
        <w:rPr>
          <w:color w:val="auto"/>
          <w:highlight w:val="none"/>
        </w:rPr>
      </w:pPr>
    </w:p>
    <w:p w14:paraId="1D587D4B">
      <w:pPr>
        <w:pStyle w:val="74"/>
        <w:rPr>
          <w:color w:val="auto"/>
          <w:highlight w:val="none"/>
        </w:rPr>
      </w:pPr>
    </w:p>
    <w:p w14:paraId="5B90F761">
      <w:pPr>
        <w:pStyle w:val="74"/>
        <w:rPr>
          <w:color w:val="auto"/>
          <w:highlight w:val="none"/>
        </w:rPr>
      </w:pPr>
    </w:p>
    <w:p w14:paraId="6A67E530">
      <w:pPr>
        <w:pStyle w:val="74"/>
        <w:rPr>
          <w:color w:val="auto"/>
          <w:highlight w:val="none"/>
        </w:rPr>
      </w:pPr>
    </w:p>
    <w:p w14:paraId="75CEB6F5">
      <w:pPr>
        <w:pStyle w:val="74"/>
        <w:rPr>
          <w:color w:val="auto"/>
          <w:highlight w:val="none"/>
        </w:rPr>
      </w:pPr>
    </w:p>
    <w:p w14:paraId="379A4140">
      <w:pPr>
        <w:pStyle w:val="74"/>
        <w:rPr>
          <w:color w:val="auto"/>
          <w:highlight w:val="none"/>
        </w:rPr>
      </w:pPr>
    </w:p>
    <w:p w14:paraId="621910F8">
      <w:pPr>
        <w:pStyle w:val="74"/>
        <w:rPr>
          <w:color w:val="auto"/>
          <w:highlight w:val="none"/>
        </w:rPr>
      </w:pPr>
    </w:p>
    <w:p w14:paraId="323F99CC">
      <w:pPr>
        <w:pStyle w:val="74"/>
        <w:rPr>
          <w:color w:val="auto"/>
          <w:highlight w:val="none"/>
        </w:rPr>
      </w:pPr>
    </w:p>
    <w:p w14:paraId="5A6599C1">
      <w:pPr>
        <w:pStyle w:val="74"/>
        <w:rPr>
          <w:color w:val="auto"/>
          <w:highlight w:val="none"/>
        </w:rPr>
      </w:pPr>
    </w:p>
    <w:p w14:paraId="42F325FD">
      <w:pPr>
        <w:pStyle w:val="74"/>
        <w:rPr>
          <w:color w:val="auto"/>
          <w:highlight w:val="none"/>
        </w:rPr>
      </w:pPr>
    </w:p>
    <w:p w14:paraId="687EF324">
      <w:pPr>
        <w:pStyle w:val="74"/>
        <w:rPr>
          <w:color w:val="auto"/>
          <w:highlight w:val="none"/>
        </w:rPr>
      </w:pPr>
    </w:p>
    <w:p w14:paraId="19A41129">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5547"/>
      <w:bookmarkStart w:id="260" w:name="_Toc28007"/>
    </w:p>
    <w:p w14:paraId="3952A361">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163F183B">
      <w:pPr>
        <w:rPr>
          <w:rFonts w:ascii="仿宋" w:hAnsi="仿宋" w:eastAsia="仿宋" w:cs="仿宋"/>
          <w:b/>
          <w:bCs/>
          <w:color w:val="auto"/>
          <w:sz w:val="24"/>
          <w:highlight w:val="none"/>
        </w:rPr>
      </w:pPr>
    </w:p>
    <w:p w14:paraId="0E1A7E3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7E39A9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6FC3EA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A279D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37AB4E8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C5641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B9372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57DDE5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009B55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32169C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F7890C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90CECF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55603E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284F345">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1E81DA0E">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711C1603">
      <w:pPr>
        <w:rPr>
          <w:rFonts w:hint="eastAsia"/>
          <w:color w:val="auto"/>
          <w:sz w:val="28"/>
          <w:szCs w:val="28"/>
          <w:highlight w:val="none"/>
          <w:lang w:val="en-US" w:eastAsia="zh-CN"/>
        </w:rPr>
      </w:pPr>
    </w:p>
    <w:p w14:paraId="1232C3B1">
      <w:pPr>
        <w:pStyle w:val="7"/>
        <w:rPr>
          <w:rFonts w:hint="eastAsia"/>
          <w:color w:val="auto"/>
          <w:sz w:val="28"/>
          <w:szCs w:val="28"/>
          <w:highlight w:val="none"/>
          <w:lang w:val="en-US" w:eastAsia="zh-CN"/>
        </w:rPr>
      </w:pPr>
    </w:p>
    <w:p w14:paraId="068DDFA5">
      <w:pPr>
        <w:pStyle w:val="7"/>
        <w:rPr>
          <w:rFonts w:hint="eastAsia"/>
          <w:color w:val="auto"/>
          <w:highlight w:val="none"/>
          <w:lang w:val="en-US" w:eastAsia="zh-CN"/>
        </w:rPr>
      </w:pPr>
    </w:p>
    <w:p w14:paraId="3F4E7485">
      <w:pPr>
        <w:rPr>
          <w:rFonts w:hint="eastAsia"/>
          <w:color w:val="auto"/>
          <w:highlight w:val="none"/>
          <w:lang w:val="en-US" w:eastAsia="zh-CN"/>
        </w:rPr>
      </w:pPr>
    </w:p>
    <w:p w14:paraId="60F88FFE">
      <w:pPr>
        <w:pStyle w:val="74"/>
        <w:rPr>
          <w:rFonts w:hint="eastAsia"/>
          <w:lang w:val="en-US" w:eastAsia="zh-CN"/>
        </w:rPr>
      </w:pPr>
    </w:p>
    <w:p w14:paraId="346ACAE2">
      <w:pPr>
        <w:pStyle w:val="7"/>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11FABAB8">
      <w:pPr>
        <w:spacing w:line="360" w:lineRule="auto"/>
        <w:jc w:val="center"/>
        <w:rPr>
          <w:color w:val="auto"/>
          <w:highlight w:val="none"/>
        </w:rPr>
      </w:pPr>
      <w:r>
        <w:rPr>
          <w:rFonts w:hint="eastAsia" w:ascii="宋体" w:hAnsi="宋体"/>
          <w:b/>
          <w:color w:val="auto"/>
          <w:szCs w:val="21"/>
          <w:highlight w:val="none"/>
        </w:rPr>
        <w:t>（非中小企业，不需此件）</w:t>
      </w:r>
    </w:p>
    <w:p w14:paraId="087D565F">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4603A2CA">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4F1BD819">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5381EA0">
      <w:pPr>
        <w:spacing w:line="360" w:lineRule="auto"/>
        <w:ind w:firstLine="482" w:firstLineChars="200"/>
        <w:rPr>
          <w:b/>
          <w:color w:val="auto"/>
          <w:sz w:val="24"/>
          <w:szCs w:val="24"/>
          <w:highlight w:val="none"/>
        </w:rPr>
      </w:pPr>
      <w:r>
        <w:rPr>
          <w:b/>
          <w:color w:val="auto"/>
          <w:sz w:val="24"/>
          <w:szCs w:val="24"/>
          <w:highlight w:val="none"/>
        </w:rPr>
        <w:t>……</w:t>
      </w:r>
    </w:p>
    <w:p w14:paraId="38293AC3">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FE732AA">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04C6BB5">
      <w:pPr>
        <w:pStyle w:val="7"/>
        <w:rPr>
          <w:rFonts w:hint="eastAsia"/>
          <w:color w:val="auto"/>
          <w:highlight w:val="none"/>
          <w:lang w:eastAsia="zh-CN"/>
        </w:rPr>
      </w:pPr>
    </w:p>
    <w:p w14:paraId="4D2232A7">
      <w:pPr>
        <w:rPr>
          <w:rFonts w:hint="eastAsia"/>
          <w:color w:val="auto"/>
          <w:highlight w:val="none"/>
          <w:lang w:eastAsia="zh-CN"/>
        </w:rPr>
      </w:pPr>
    </w:p>
    <w:p w14:paraId="71C11CDB">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7328EF96">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566A9BE0">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99C72D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BF69D0D">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317D68D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8BC757B">
      <w:pPr>
        <w:pStyle w:val="7"/>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FFE6F27">
      <w:pPr>
        <w:pStyle w:val="7"/>
        <w:shd w:val="clear" w:color="auto" w:fill="FFFFFF"/>
        <w:jc w:val="center"/>
        <w:rPr>
          <w:rFonts w:hint="eastAsia"/>
          <w:color w:val="auto"/>
          <w:sz w:val="28"/>
          <w:szCs w:val="28"/>
          <w:highlight w:val="none"/>
          <w:lang w:val="en-US" w:eastAsia="zh-CN"/>
        </w:rPr>
      </w:pPr>
    </w:p>
    <w:p w14:paraId="01426CBA">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3BD359E7">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739AFF5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22C53A3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22FBCDD">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44C775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EF137E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24C2815">
      <w:pPr>
        <w:spacing w:after="152" w:line="259" w:lineRule="auto"/>
        <w:ind w:left="11"/>
        <w:rPr>
          <w:color w:val="auto"/>
          <w:highlight w:val="none"/>
        </w:rPr>
      </w:pPr>
      <w:r>
        <w:rPr>
          <w:color w:val="auto"/>
          <w:highlight w:val="none"/>
        </w:rPr>
        <w:t xml:space="preserve"> </w:t>
      </w:r>
    </w:p>
    <w:p w14:paraId="42AE5826">
      <w:pPr>
        <w:spacing w:after="222"/>
        <w:ind w:left="19" w:right="2"/>
        <w:rPr>
          <w:color w:val="auto"/>
          <w:highlight w:val="none"/>
        </w:rPr>
      </w:pPr>
      <w:r>
        <w:rPr>
          <w:color w:val="auto"/>
          <w:highlight w:val="none"/>
        </w:rPr>
        <w:t xml:space="preserve">备注： </w:t>
      </w:r>
    </w:p>
    <w:p w14:paraId="1A0806A6">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91627AC">
      <w:pPr>
        <w:ind w:right="480"/>
        <w:jc w:val="center"/>
        <w:rPr>
          <w:rFonts w:ascii="仿宋" w:hAnsi="仿宋" w:eastAsia="仿宋" w:cs="仿宋"/>
          <w:b/>
          <w:bCs/>
          <w:color w:val="auto"/>
          <w:sz w:val="24"/>
          <w:highlight w:val="none"/>
        </w:rPr>
      </w:pPr>
    </w:p>
    <w:p w14:paraId="73106CC7">
      <w:pPr>
        <w:pStyle w:val="74"/>
        <w:rPr>
          <w:rFonts w:ascii="仿宋" w:hAnsi="仿宋" w:eastAsia="仿宋" w:cs="仿宋"/>
          <w:b/>
          <w:bCs/>
          <w:color w:val="auto"/>
          <w:sz w:val="24"/>
          <w:highlight w:val="none"/>
        </w:rPr>
      </w:pPr>
    </w:p>
    <w:p w14:paraId="5C61BDA0">
      <w:pPr>
        <w:pStyle w:val="74"/>
        <w:rPr>
          <w:rFonts w:ascii="仿宋" w:hAnsi="仿宋" w:eastAsia="仿宋" w:cs="仿宋"/>
          <w:b/>
          <w:bCs/>
          <w:color w:val="auto"/>
          <w:sz w:val="24"/>
          <w:highlight w:val="none"/>
        </w:rPr>
      </w:pPr>
    </w:p>
    <w:p w14:paraId="3FA63398">
      <w:pPr>
        <w:pStyle w:val="74"/>
        <w:rPr>
          <w:rFonts w:ascii="仿宋" w:hAnsi="仿宋" w:eastAsia="仿宋" w:cs="仿宋"/>
          <w:b/>
          <w:bCs/>
          <w:color w:val="auto"/>
          <w:sz w:val="24"/>
          <w:highlight w:val="none"/>
        </w:rPr>
      </w:pPr>
    </w:p>
    <w:p w14:paraId="5BD97DAF">
      <w:pPr>
        <w:pStyle w:val="74"/>
        <w:rPr>
          <w:rFonts w:ascii="仿宋" w:hAnsi="仿宋" w:eastAsia="仿宋" w:cs="仿宋"/>
          <w:b/>
          <w:bCs/>
          <w:color w:val="auto"/>
          <w:sz w:val="24"/>
          <w:highlight w:val="none"/>
        </w:rPr>
      </w:pPr>
    </w:p>
    <w:p w14:paraId="4F4E8227">
      <w:pPr>
        <w:pStyle w:val="74"/>
        <w:rPr>
          <w:rFonts w:ascii="仿宋" w:hAnsi="仿宋" w:eastAsia="仿宋" w:cs="仿宋"/>
          <w:b/>
          <w:bCs/>
          <w:color w:val="auto"/>
          <w:sz w:val="24"/>
          <w:highlight w:val="none"/>
        </w:rPr>
      </w:pPr>
    </w:p>
    <w:p w14:paraId="2FB24002">
      <w:pPr>
        <w:ind w:right="480"/>
        <w:jc w:val="both"/>
        <w:rPr>
          <w:rFonts w:ascii="仿宋" w:hAnsi="仿宋" w:eastAsia="仿宋" w:cs="仿宋"/>
          <w:b/>
          <w:bCs/>
          <w:color w:val="auto"/>
          <w:sz w:val="24"/>
          <w:highlight w:val="none"/>
        </w:rPr>
      </w:pPr>
    </w:p>
    <w:p w14:paraId="364BB06D">
      <w:pPr>
        <w:pStyle w:val="7"/>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2CE2ECE5">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7702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431A1A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F899F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B8D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0FD7A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192601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22EB7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B6D6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156F8F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431BEB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2D1A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7254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6D2993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33BCF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6B2CD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3487325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BF3197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1533210">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83BD54E">
      <w:pPr>
        <w:pStyle w:val="74"/>
        <w:rPr>
          <w:rFonts w:hint="eastAsia"/>
          <w:color w:val="auto"/>
          <w:highlight w:val="none"/>
          <w:lang w:eastAsia="zh-CN"/>
        </w:rPr>
      </w:pPr>
    </w:p>
    <w:p w14:paraId="5D87EB0C">
      <w:pPr>
        <w:pStyle w:val="74"/>
        <w:rPr>
          <w:rFonts w:hint="eastAsia"/>
          <w:color w:val="auto"/>
          <w:highlight w:val="none"/>
          <w:lang w:eastAsia="zh-CN"/>
        </w:rPr>
      </w:pPr>
    </w:p>
    <w:p w14:paraId="691676B5">
      <w:pPr>
        <w:pStyle w:val="74"/>
        <w:rPr>
          <w:rFonts w:hint="eastAsia"/>
          <w:color w:val="auto"/>
          <w:highlight w:val="none"/>
          <w:lang w:eastAsia="zh-CN"/>
        </w:rPr>
      </w:pPr>
    </w:p>
    <w:p w14:paraId="40DBD253">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53B825D6">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18CB174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7AD4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8F14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82B61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746D7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FE92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9484E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5AE05C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6A48E5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3A6621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539E3A2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2C4FB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7BD8203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949AC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8238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7DFA5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842D2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BD89D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E25D3DE">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7DBD3E">
      <w:pPr>
        <w:pStyle w:val="7"/>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51F660F2">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2AD2C1C2">
      <w:pPr>
        <w:spacing w:line="360" w:lineRule="auto"/>
        <w:ind w:firstLine="420" w:firstLineChars="200"/>
        <w:rPr>
          <w:rFonts w:hint="eastAsia" w:ascii="宋体" w:hAnsi="宋体"/>
          <w:color w:val="auto"/>
          <w:szCs w:val="21"/>
          <w:highlight w:val="none"/>
          <w:lang w:val="en-US" w:eastAsia="zh-CN"/>
        </w:rPr>
      </w:pPr>
    </w:p>
    <w:p w14:paraId="7233D539">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3E38FD23">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01248FC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03CABA4">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63A65B86">
      <w:pPr>
        <w:pStyle w:val="74"/>
        <w:rPr>
          <w:rFonts w:hint="default"/>
          <w:color w:val="auto"/>
          <w:highlight w:val="none"/>
          <w:lang w:val="en-US" w:eastAsia="zh-CN"/>
        </w:rPr>
      </w:pPr>
    </w:p>
    <w:p w14:paraId="6B63F56A">
      <w:pPr>
        <w:pStyle w:val="74"/>
        <w:rPr>
          <w:rFonts w:hint="default"/>
          <w:color w:val="auto"/>
          <w:highlight w:val="none"/>
          <w:lang w:val="en-US" w:eastAsia="zh-CN"/>
        </w:rPr>
      </w:pPr>
    </w:p>
    <w:p w14:paraId="3A1A20E9">
      <w:pPr>
        <w:widowControl/>
        <w:jc w:val="left"/>
        <w:rPr>
          <w:rFonts w:ascii="宋体" w:hAnsi="宋体"/>
          <w:color w:val="auto"/>
          <w:szCs w:val="21"/>
          <w:highlight w:val="none"/>
        </w:rPr>
      </w:pPr>
      <w:r>
        <w:rPr>
          <w:rFonts w:ascii="宋体" w:hAnsi="宋体"/>
          <w:color w:val="auto"/>
          <w:szCs w:val="21"/>
          <w:highlight w:val="none"/>
        </w:rPr>
        <w:br w:type="page"/>
      </w:r>
    </w:p>
    <w:p w14:paraId="6806A131">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15B2A46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229A5EA8">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412D98F6">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061CB844">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245807D">
      <w:pPr>
        <w:spacing w:line="360" w:lineRule="auto"/>
        <w:rPr>
          <w:rFonts w:asciiTheme="minorEastAsia" w:hAnsiTheme="minorEastAsia" w:eastAsiaTheme="minorEastAsia"/>
          <w:color w:val="auto"/>
          <w:sz w:val="24"/>
          <w:highlight w:val="none"/>
        </w:rPr>
      </w:pPr>
    </w:p>
    <w:p w14:paraId="296BE4D3">
      <w:pPr>
        <w:spacing w:line="360" w:lineRule="auto"/>
        <w:ind w:firstLine="435"/>
        <w:rPr>
          <w:rFonts w:asciiTheme="minorEastAsia" w:hAnsiTheme="minorEastAsia" w:eastAsiaTheme="minorEastAsia"/>
          <w:color w:val="auto"/>
          <w:sz w:val="24"/>
          <w:highlight w:val="none"/>
        </w:rPr>
      </w:pPr>
    </w:p>
    <w:p w14:paraId="4B35DD50">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786F43A">
      <w:pPr>
        <w:spacing w:line="360" w:lineRule="auto"/>
        <w:ind w:firstLine="435"/>
        <w:rPr>
          <w:rFonts w:hAnsi="宋体"/>
          <w:color w:val="auto"/>
          <w:sz w:val="24"/>
          <w:szCs w:val="28"/>
          <w:highlight w:val="none"/>
          <w:lang w:val="zh-CN"/>
        </w:rPr>
      </w:pPr>
    </w:p>
    <w:p w14:paraId="705163DD">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615BC6F3">
      <w:pPr>
        <w:spacing w:line="360" w:lineRule="auto"/>
        <w:rPr>
          <w:rFonts w:ascii="宋体" w:hAnsi="宋体"/>
          <w:color w:val="auto"/>
          <w:sz w:val="24"/>
          <w:szCs w:val="28"/>
          <w:highlight w:val="none"/>
        </w:rPr>
      </w:pPr>
    </w:p>
    <w:p w14:paraId="13C0DF89">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3E83F149">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3BBC1618">
      <w:pPr>
        <w:spacing w:line="360" w:lineRule="auto"/>
        <w:ind w:firstLine="435"/>
        <w:rPr>
          <w:rFonts w:asciiTheme="minorEastAsia" w:hAnsiTheme="minorEastAsia" w:eastAsiaTheme="minorEastAsia"/>
          <w:color w:val="auto"/>
          <w:sz w:val="24"/>
          <w:highlight w:val="none"/>
        </w:rPr>
      </w:pPr>
    </w:p>
    <w:p w14:paraId="627F38BA">
      <w:pPr>
        <w:spacing w:line="360" w:lineRule="auto"/>
        <w:ind w:firstLine="435"/>
        <w:rPr>
          <w:rFonts w:asciiTheme="minorEastAsia" w:hAnsiTheme="minorEastAsia" w:eastAsiaTheme="minorEastAsia"/>
          <w:color w:val="auto"/>
          <w:sz w:val="24"/>
          <w:highlight w:val="none"/>
        </w:rPr>
      </w:pPr>
    </w:p>
    <w:p w14:paraId="4C3DFF2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89EEE32">
      <w:pPr>
        <w:rPr>
          <w:rFonts w:hint="eastAsia"/>
          <w:color w:val="auto"/>
          <w:highlight w:val="none"/>
          <w:lang w:val="en-US" w:eastAsia="zh-CN"/>
        </w:rPr>
      </w:pPr>
      <w:bookmarkStart w:id="265" w:name="_Toc12703"/>
      <w:bookmarkStart w:id="266" w:name="_Toc8573"/>
      <w:bookmarkStart w:id="267" w:name="_Toc2700"/>
      <w:bookmarkStart w:id="268" w:name="_Toc32741"/>
      <w:r>
        <w:rPr>
          <w:rFonts w:hint="eastAsia"/>
          <w:color w:val="auto"/>
          <w:highlight w:val="none"/>
          <w:lang w:val="en-US" w:eastAsia="zh-CN"/>
        </w:rPr>
        <w:br w:type="page"/>
      </w:r>
    </w:p>
    <w:p w14:paraId="5FF80817">
      <w:pPr>
        <w:pStyle w:val="4"/>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1FD7D95B">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2BDF17F9">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EACAB59">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4B77F3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5DB59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0523DDF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6DE1E7A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56A5650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22C8866">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55DE285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469F86F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3C2C84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A22D55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2D533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26396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C1D17A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EC939A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78FBFC6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EB6B37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D9502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6BBDB99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9C11442">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243C80D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59056C7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023D644B">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9549DD1">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963259B">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60E13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8099A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7841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1EA72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60458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2E7C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71495E">
      <w:pPr>
        <w:wordWrap w:val="0"/>
        <w:spacing w:line="360" w:lineRule="auto"/>
        <w:ind w:right="480" w:firstLine="420" w:firstLineChars="200"/>
        <w:rPr>
          <w:rFonts w:ascii="宋体" w:hAnsi="宋体"/>
          <w:color w:val="auto"/>
          <w:szCs w:val="21"/>
          <w:highlight w:val="none"/>
        </w:rPr>
      </w:pPr>
    </w:p>
    <w:p w14:paraId="31857580">
      <w:pPr>
        <w:spacing w:line="360" w:lineRule="auto"/>
        <w:jc w:val="center"/>
        <w:rPr>
          <w:rFonts w:ascii="仿宋" w:hAnsi="仿宋" w:eastAsia="仿宋"/>
          <w:b/>
          <w:color w:val="auto"/>
          <w:spacing w:val="20"/>
          <w:sz w:val="36"/>
          <w:szCs w:val="36"/>
          <w:highlight w:val="none"/>
          <w:u w:val="single"/>
        </w:rPr>
      </w:pPr>
    </w:p>
    <w:p w14:paraId="62342D41">
      <w:pPr>
        <w:ind w:right="480"/>
        <w:jc w:val="right"/>
        <w:rPr>
          <w:rFonts w:ascii="仿宋" w:hAnsi="仿宋" w:eastAsia="仿宋" w:cs="仿宋"/>
          <w:b/>
          <w:bCs/>
          <w:color w:val="auto"/>
          <w:sz w:val="24"/>
          <w:highlight w:val="none"/>
        </w:rPr>
      </w:pPr>
    </w:p>
    <w:p w14:paraId="6B6AC3B9">
      <w:pPr>
        <w:rPr>
          <w:color w:val="auto"/>
          <w:highlight w:val="none"/>
        </w:rPr>
      </w:pPr>
    </w:p>
    <w:p w14:paraId="6D158365">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9D22">
    <w:pPr>
      <w:pStyle w:val="36"/>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DE">
    <w:pPr>
      <w:pStyle w:val="36"/>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D4E6">
    <w:pPr>
      <w:pStyle w:val="3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BAE">
    <w:pPr>
      <w:pStyle w:val="36"/>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E90">
    <w:pPr>
      <w:pStyle w:val="36"/>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C2F2">
    <w:pPr>
      <w:pStyle w:val="36"/>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609">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B5C6">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F21C">
    <w:pPr>
      <w:pStyle w:val="36"/>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E6DB">
    <w:pPr>
      <w:pStyle w:val="36"/>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EF9F">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2025年度潜山市舒州皖潜供水有限公司7月-12月钢管及配件采购项目</w:t>
    </w:r>
  </w:p>
  <w:p w14:paraId="3D94188C">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1479">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C34F17F"/>
    <w:multiLevelType w:val="singleLevel"/>
    <w:tmpl w:val="6C34F17F"/>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2E3EF0"/>
    <w:rsid w:val="0C346B5F"/>
    <w:rsid w:val="0C931AD8"/>
    <w:rsid w:val="0D773927"/>
    <w:rsid w:val="0D844B1B"/>
    <w:rsid w:val="0DA675CE"/>
    <w:rsid w:val="0DB26049"/>
    <w:rsid w:val="0E520FBD"/>
    <w:rsid w:val="0EB14497"/>
    <w:rsid w:val="0EF95566"/>
    <w:rsid w:val="0FBF49A2"/>
    <w:rsid w:val="110C1E59"/>
    <w:rsid w:val="11AA5571"/>
    <w:rsid w:val="11F1366B"/>
    <w:rsid w:val="121E0685"/>
    <w:rsid w:val="123B6885"/>
    <w:rsid w:val="123E0C42"/>
    <w:rsid w:val="12443874"/>
    <w:rsid w:val="12620D5F"/>
    <w:rsid w:val="12BB30E1"/>
    <w:rsid w:val="12CE11AA"/>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BE653C"/>
    <w:rsid w:val="18F82798"/>
    <w:rsid w:val="199944A6"/>
    <w:rsid w:val="19C4349D"/>
    <w:rsid w:val="1A147FD0"/>
    <w:rsid w:val="1ABA4CF6"/>
    <w:rsid w:val="1AE14343"/>
    <w:rsid w:val="1B522ECD"/>
    <w:rsid w:val="1B8459A1"/>
    <w:rsid w:val="1BC80A07"/>
    <w:rsid w:val="1BCB0C12"/>
    <w:rsid w:val="1C13053F"/>
    <w:rsid w:val="1C4E1577"/>
    <w:rsid w:val="1C764FFA"/>
    <w:rsid w:val="1CB17D58"/>
    <w:rsid w:val="1CD72439"/>
    <w:rsid w:val="1D660B43"/>
    <w:rsid w:val="1DF57465"/>
    <w:rsid w:val="1E854F24"/>
    <w:rsid w:val="1EDB1E02"/>
    <w:rsid w:val="1F981892"/>
    <w:rsid w:val="1FD5665A"/>
    <w:rsid w:val="1FDE63B9"/>
    <w:rsid w:val="1FDF52AF"/>
    <w:rsid w:val="1FE01FA9"/>
    <w:rsid w:val="1FF720E8"/>
    <w:rsid w:val="20AE3E62"/>
    <w:rsid w:val="20FE7045"/>
    <w:rsid w:val="21083D8E"/>
    <w:rsid w:val="214F4B32"/>
    <w:rsid w:val="219E6AFD"/>
    <w:rsid w:val="21D6466B"/>
    <w:rsid w:val="22774617"/>
    <w:rsid w:val="228F15A2"/>
    <w:rsid w:val="23CF3606"/>
    <w:rsid w:val="25327EA7"/>
    <w:rsid w:val="25545725"/>
    <w:rsid w:val="25873673"/>
    <w:rsid w:val="26404627"/>
    <w:rsid w:val="26EA3B1D"/>
    <w:rsid w:val="27427876"/>
    <w:rsid w:val="27AE55C0"/>
    <w:rsid w:val="27F7F972"/>
    <w:rsid w:val="28F55599"/>
    <w:rsid w:val="298D2933"/>
    <w:rsid w:val="298F1C43"/>
    <w:rsid w:val="2A165E41"/>
    <w:rsid w:val="2A3E287E"/>
    <w:rsid w:val="2A6B6FC6"/>
    <w:rsid w:val="2A6D1762"/>
    <w:rsid w:val="2A741FBC"/>
    <w:rsid w:val="2A8940C2"/>
    <w:rsid w:val="2B5B534A"/>
    <w:rsid w:val="2B736B40"/>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786BBA"/>
    <w:rsid w:val="31CE0296"/>
    <w:rsid w:val="31DA771B"/>
    <w:rsid w:val="32034DFD"/>
    <w:rsid w:val="32036508"/>
    <w:rsid w:val="324A6DAD"/>
    <w:rsid w:val="32A36C31"/>
    <w:rsid w:val="331C5E9E"/>
    <w:rsid w:val="33792F26"/>
    <w:rsid w:val="337B218B"/>
    <w:rsid w:val="33B977C6"/>
    <w:rsid w:val="348E350D"/>
    <w:rsid w:val="34F23DD0"/>
    <w:rsid w:val="35342C82"/>
    <w:rsid w:val="3551251A"/>
    <w:rsid w:val="35A324DC"/>
    <w:rsid w:val="35BD418B"/>
    <w:rsid w:val="35CA60DD"/>
    <w:rsid w:val="35F8221C"/>
    <w:rsid w:val="35FE6372"/>
    <w:rsid w:val="375743B3"/>
    <w:rsid w:val="375E737C"/>
    <w:rsid w:val="37965F2C"/>
    <w:rsid w:val="37A87F65"/>
    <w:rsid w:val="37DA5F5D"/>
    <w:rsid w:val="38183D07"/>
    <w:rsid w:val="381C47C8"/>
    <w:rsid w:val="38303DCF"/>
    <w:rsid w:val="38A8605B"/>
    <w:rsid w:val="38FA6D55"/>
    <w:rsid w:val="394B6B18"/>
    <w:rsid w:val="3A03743E"/>
    <w:rsid w:val="3A14505D"/>
    <w:rsid w:val="3A20006A"/>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0C2100"/>
    <w:rsid w:val="423050F8"/>
    <w:rsid w:val="42B86E9B"/>
    <w:rsid w:val="42EC4930"/>
    <w:rsid w:val="433F1746"/>
    <w:rsid w:val="46051AAF"/>
    <w:rsid w:val="4622270E"/>
    <w:rsid w:val="462410D4"/>
    <w:rsid w:val="46250CEB"/>
    <w:rsid w:val="46736CD7"/>
    <w:rsid w:val="46AE0CE1"/>
    <w:rsid w:val="46B20BE9"/>
    <w:rsid w:val="47D324F0"/>
    <w:rsid w:val="47F066FE"/>
    <w:rsid w:val="48111527"/>
    <w:rsid w:val="482173AE"/>
    <w:rsid w:val="489F6B33"/>
    <w:rsid w:val="497A4F52"/>
    <w:rsid w:val="49D40A5E"/>
    <w:rsid w:val="4A1B043B"/>
    <w:rsid w:val="4A5166FB"/>
    <w:rsid w:val="4AD903D1"/>
    <w:rsid w:val="4B367F93"/>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6447CC"/>
    <w:rsid w:val="50951853"/>
    <w:rsid w:val="50A9222C"/>
    <w:rsid w:val="50CF1F80"/>
    <w:rsid w:val="512B026F"/>
    <w:rsid w:val="515D0643"/>
    <w:rsid w:val="518266FB"/>
    <w:rsid w:val="51FB771D"/>
    <w:rsid w:val="5223678D"/>
    <w:rsid w:val="524F16DC"/>
    <w:rsid w:val="526A2775"/>
    <w:rsid w:val="52B4262A"/>
    <w:rsid w:val="52D618B0"/>
    <w:rsid w:val="52DC0708"/>
    <w:rsid w:val="53D77AC9"/>
    <w:rsid w:val="5410572D"/>
    <w:rsid w:val="54C438A0"/>
    <w:rsid w:val="55482FE9"/>
    <w:rsid w:val="55596732"/>
    <w:rsid w:val="55AF05D2"/>
    <w:rsid w:val="55F7643D"/>
    <w:rsid w:val="560B1540"/>
    <w:rsid w:val="564944DE"/>
    <w:rsid w:val="5664038F"/>
    <w:rsid w:val="56953040"/>
    <w:rsid w:val="56C01454"/>
    <w:rsid w:val="56F12952"/>
    <w:rsid w:val="571400B0"/>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F23A1"/>
    <w:rsid w:val="5B1553EB"/>
    <w:rsid w:val="5BAD3056"/>
    <w:rsid w:val="5BB45346"/>
    <w:rsid w:val="5C001082"/>
    <w:rsid w:val="5CE22611"/>
    <w:rsid w:val="5D215911"/>
    <w:rsid w:val="5DBE3FCC"/>
    <w:rsid w:val="5DC63305"/>
    <w:rsid w:val="5DE828D3"/>
    <w:rsid w:val="5DEC610D"/>
    <w:rsid w:val="5DEE3CCB"/>
    <w:rsid w:val="5DFE1159"/>
    <w:rsid w:val="5E227B93"/>
    <w:rsid w:val="5EB822A5"/>
    <w:rsid w:val="5FB17120"/>
    <w:rsid w:val="5FDFD686"/>
    <w:rsid w:val="5FF53085"/>
    <w:rsid w:val="5FFC8238"/>
    <w:rsid w:val="5FFFFF60"/>
    <w:rsid w:val="603B6EC4"/>
    <w:rsid w:val="608F019A"/>
    <w:rsid w:val="60BA6EBD"/>
    <w:rsid w:val="613F5EF9"/>
    <w:rsid w:val="614F7E1C"/>
    <w:rsid w:val="61882403"/>
    <w:rsid w:val="61E1214F"/>
    <w:rsid w:val="622774C6"/>
    <w:rsid w:val="622C4A1E"/>
    <w:rsid w:val="627E2B65"/>
    <w:rsid w:val="62A03FD7"/>
    <w:rsid w:val="62AA79FF"/>
    <w:rsid w:val="636C365E"/>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312929"/>
    <w:rsid w:val="6A5437CA"/>
    <w:rsid w:val="6ABB5416"/>
    <w:rsid w:val="6ACF108E"/>
    <w:rsid w:val="6AE74152"/>
    <w:rsid w:val="6B1E6C35"/>
    <w:rsid w:val="6B250CC2"/>
    <w:rsid w:val="6B4B3F0F"/>
    <w:rsid w:val="6B9E81A6"/>
    <w:rsid w:val="6BAC1066"/>
    <w:rsid w:val="6C0134DD"/>
    <w:rsid w:val="6DDB600F"/>
    <w:rsid w:val="6E3F02ED"/>
    <w:rsid w:val="6E647D53"/>
    <w:rsid w:val="6F080662"/>
    <w:rsid w:val="6FA3A181"/>
    <w:rsid w:val="6FBB10C2"/>
    <w:rsid w:val="6FDB730A"/>
    <w:rsid w:val="6FEF3803"/>
    <w:rsid w:val="6FF1412A"/>
    <w:rsid w:val="6FF7D2AC"/>
    <w:rsid w:val="700A4B8C"/>
    <w:rsid w:val="705C3668"/>
    <w:rsid w:val="72097BAE"/>
    <w:rsid w:val="720A7CF8"/>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045590"/>
    <w:rsid w:val="767A64F4"/>
    <w:rsid w:val="767A8D25"/>
    <w:rsid w:val="76B92C06"/>
    <w:rsid w:val="770C0F88"/>
    <w:rsid w:val="773D7394"/>
    <w:rsid w:val="775841CD"/>
    <w:rsid w:val="77802E20"/>
    <w:rsid w:val="77DF0A2B"/>
    <w:rsid w:val="781B69DB"/>
    <w:rsid w:val="783343AA"/>
    <w:rsid w:val="78B95140"/>
    <w:rsid w:val="79096011"/>
    <w:rsid w:val="79254583"/>
    <w:rsid w:val="795A3BB8"/>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6"/>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6"/>
    <w:link w:val="88"/>
    <w:autoRedefine/>
    <w:qFormat/>
    <w:uiPriority w:val="0"/>
    <w:pPr>
      <w:keepNext/>
      <w:keepLines/>
      <w:spacing w:before="120" w:after="120"/>
      <w:outlineLvl w:val="3"/>
    </w:pPr>
    <w:rPr>
      <w:rFonts w:ascii="Arial" w:hAnsi="Arial" w:eastAsia="黑体"/>
      <w:b/>
      <w:sz w:val="20"/>
    </w:rPr>
  </w:style>
  <w:style w:type="paragraph" w:styleId="9">
    <w:name w:val="heading 5"/>
    <w:basedOn w:val="1"/>
    <w:next w:val="6"/>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2">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link w:val="169"/>
    <w:autoRedefine/>
    <w:qFormat/>
    <w:uiPriority w:val="0"/>
    <w:pPr>
      <w:ind w:firstLine="645"/>
    </w:pPr>
    <w:rPr>
      <w:sz w:val="20"/>
    </w:rPr>
  </w:style>
  <w:style w:type="paragraph" w:styleId="6">
    <w:name w:val="Normal Indent"/>
    <w:basedOn w:val="1"/>
    <w:next w:val="2"/>
    <w:autoRedefine/>
    <w:qFormat/>
    <w:uiPriority w:val="0"/>
    <w:pPr>
      <w:ind w:firstLine="420"/>
    </w:pPr>
  </w:style>
  <w:style w:type="paragraph" w:styleId="14">
    <w:name w:val="List 3"/>
    <w:basedOn w:val="1"/>
    <w:autoRedefine/>
    <w:qFormat/>
    <w:uiPriority w:val="0"/>
    <w:pPr>
      <w:ind w:left="1260" w:hanging="420"/>
    </w:pPr>
  </w:style>
  <w:style w:type="paragraph" w:styleId="15">
    <w:name w:val="toc 7"/>
    <w:basedOn w:val="1"/>
    <w:next w:val="1"/>
    <w:autoRedefine/>
    <w:qFormat/>
    <w:uiPriority w:val="0"/>
    <w:pPr>
      <w:ind w:left="1260"/>
      <w:jc w:val="left"/>
    </w:pPr>
    <w:rPr>
      <w:sz w:val="18"/>
    </w:rPr>
  </w:style>
  <w:style w:type="paragraph" w:styleId="16">
    <w:name w:val="List Number 2"/>
    <w:basedOn w:val="1"/>
    <w:autoRedefine/>
    <w:qFormat/>
    <w:uiPriority w:val="0"/>
    <w:pPr>
      <w:tabs>
        <w:tab w:val="left" w:pos="1440"/>
      </w:tabs>
      <w:spacing w:line="360" w:lineRule="auto"/>
      <w:ind w:left="1440" w:hanging="1440"/>
    </w:pPr>
    <w:rPr>
      <w:sz w:val="24"/>
      <w:szCs w:val="24"/>
    </w:rPr>
  </w:style>
  <w:style w:type="paragraph" w:styleId="17">
    <w:name w:val="index 8"/>
    <w:basedOn w:val="1"/>
    <w:next w:val="1"/>
    <w:autoRedefine/>
    <w:qFormat/>
    <w:uiPriority w:val="0"/>
    <w:pPr>
      <w:ind w:left="2940"/>
    </w:pPr>
  </w:style>
  <w:style w:type="paragraph" w:styleId="18">
    <w:name w:val="List Number"/>
    <w:basedOn w:val="1"/>
    <w:autoRedefine/>
    <w:qFormat/>
    <w:uiPriority w:val="0"/>
    <w:pPr>
      <w:tabs>
        <w:tab w:val="left" w:pos="2952"/>
      </w:tabs>
      <w:ind w:left="2952" w:hanging="432"/>
    </w:pPr>
    <w:rPr>
      <w:szCs w:val="24"/>
    </w:rPr>
  </w:style>
  <w:style w:type="paragraph" w:styleId="19">
    <w:name w:val="index 5"/>
    <w:basedOn w:val="1"/>
    <w:next w:val="1"/>
    <w:autoRedefine/>
    <w:qFormat/>
    <w:uiPriority w:val="0"/>
    <w:pPr>
      <w:ind w:left="1680"/>
    </w:pPr>
  </w:style>
  <w:style w:type="paragraph" w:styleId="20">
    <w:name w:val="Document Map"/>
    <w:basedOn w:val="1"/>
    <w:link w:val="196"/>
    <w:autoRedefine/>
    <w:qFormat/>
    <w:uiPriority w:val="0"/>
    <w:pPr>
      <w:shd w:val="clear" w:color="auto" w:fill="000080"/>
    </w:pPr>
    <w:rPr>
      <w:rFonts w:ascii="宋体"/>
      <w:sz w:val="18"/>
      <w:szCs w:val="18"/>
    </w:rPr>
  </w:style>
  <w:style w:type="paragraph" w:styleId="21">
    <w:name w:val="annotation text"/>
    <w:basedOn w:val="1"/>
    <w:link w:val="128"/>
    <w:autoRedefine/>
    <w:qFormat/>
    <w:uiPriority w:val="99"/>
    <w:pPr>
      <w:jc w:val="left"/>
    </w:pPr>
    <w:rPr>
      <w:sz w:val="20"/>
    </w:rPr>
  </w:style>
  <w:style w:type="paragraph" w:styleId="22">
    <w:name w:val="index 6"/>
    <w:basedOn w:val="1"/>
    <w:next w:val="1"/>
    <w:autoRedefine/>
    <w:qFormat/>
    <w:uiPriority w:val="0"/>
    <w:pPr>
      <w:ind w:left="2100"/>
    </w:pPr>
  </w:style>
  <w:style w:type="paragraph" w:styleId="23">
    <w:name w:val="Salutation"/>
    <w:basedOn w:val="1"/>
    <w:next w:val="1"/>
    <w:link w:val="192"/>
    <w:autoRedefine/>
    <w:qFormat/>
    <w:uiPriority w:val="0"/>
    <w:rPr>
      <w:rFonts w:ascii="仿宋_GB2312" w:eastAsia="仿宋_GB2312"/>
      <w:sz w:val="20"/>
    </w:rPr>
  </w:style>
  <w:style w:type="paragraph" w:styleId="24">
    <w:name w:val="Body Text 3"/>
    <w:basedOn w:val="1"/>
    <w:link w:val="89"/>
    <w:autoRedefine/>
    <w:qFormat/>
    <w:uiPriority w:val="0"/>
    <w:rPr>
      <w:rFonts w:ascii="仿宋_GB2312" w:hAnsi="Arial" w:eastAsia="仿宋_GB2312"/>
      <w:sz w:val="20"/>
    </w:rPr>
  </w:style>
  <w:style w:type="paragraph" w:styleId="25">
    <w:name w:val="Body Text"/>
    <w:basedOn w:val="1"/>
    <w:link w:val="76"/>
    <w:autoRedefine/>
    <w:qFormat/>
    <w:uiPriority w:val="0"/>
    <w:rPr>
      <w:rFonts w:ascii="楷体_GB2312" w:hAnsi="Arial" w:eastAsia="楷体_GB2312"/>
      <w:sz w:val="20"/>
    </w:r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21"/>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0"/>
    <w:autoRedefine/>
    <w:qFormat/>
    <w:uiPriority w:val="0"/>
    <w:pPr>
      <w:ind w:left="100" w:leftChars="2500"/>
    </w:pPr>
    <w:rPr>
      <w:sz w:val="20"/>
    </w:rPr>
  </w:style>
  <w:style w:type="paragraph" w:styleId="33">
    <w:name w:val="Body Text Indent 2"/>
    <w:basedOn w:val="1"/>
    <w:link w:val="163"/>
    <w:autoRedefine/>
    <w:qFormat/>
    <w:uiPriority w:val="0"/>
    <w:pPr>
      <w:ind w:left="630" w:firstLine="645"/>
    </w:pPr>
    <w:rPr>
      <w:sz w:val="20"/>
    </w:rPr>
  </w:style>
  <w:style w:type="paragraph" w:styleId="34">
    <w:name w:val="endnote text"/>
    <w:basedOn w:val="1"/>
    <w:link w:val="206"/>
    <w:autoRedefine/>
    <w:qFormat/>
    <w:uiPriority w:val="0"/>
    <w:pPr>
      <w:snapToGrid w:val="0"/>
      <w:jc w:val="left"/>
    </w:pPr>
    <w:rPr>
      <w:kern w:val="0"/>
      <w:sz w:val="24"/>
      <w:szCs w:val="24"/>
    </w:rPr>
  </w:style>
  <w:style w:type="paragraph" w:styleId="35">
    <w:name w:val="Balloon Text"/>
    <w:basedOn w:val="1"/>
    <w:link w:val="205"/>
    <w:autoRedefine/>
    <w:qFormat/>
    <w:uiPriority w:val="0"/>
    <w:rPr>
      <w:sz w:val="18"/>
      <w:szCs w:val="18"/>
    </w:rPr>
  </w:style>
  <w:style w:type="paragraph" w:styleId="36">
    <w:name w:val="footer"/>
    <w:basedOn w:val="1"/>
    <w:link w:val="198"/>
    <w:autoRedefine/>
    <w:qFormat/>
    <w:uiPriority w:val="0"/>
    <w:pPr>
      <w:tabs>
        <w:tab w:val="center" w:pos="4153"/>
        <w:tab w:val="right" w:pos="8306"/>
      </w:tabs>
      <w:snapToGrid w:val="0"/>
      <w:jc w:val="left"/>
    </w:pPr>
    <w:rPr>
      <w:sz w:val="18"/>
      <w:szCs w:val="18"/>
    </w:rPr>
  </w:style>
  <w:style w:type="paragraph" w:styleId="37">
    <w:name w:val="envelope return"/>
    <w:basedOn w:val="1"/>
    <w:autoRedefine/>
    <w:unhideWhenUsed/>
    <w:qFormat/>
    <w:uiPriority w:val="99"/>
    <w:pPr>
      <w:snapToGrid w:val="0"/>
    </w:pPr>
    <w:rPr>
      <w:rFonts w:ascii="Arial" w:hAnsi="Arial"/>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1"/>
    <w:next w:val="21"/>
    <w:link w:val="144"/>
    <w:autoRedefine/>
    <w:qFormat/>
    <w:uiPriority w:val="0"/>
    <w:rPr>
      <w:b/>
      <w:bCs/>
    </w:rPr>
  </w:style>
  <w:style w:type="paragraph" w:styleId="59">
    <w:name w:val="Body Text First Indent"/>
    <w:basedOn w:val="25"/>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5"/>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9"/>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8"/>
    <w:autoRedefine/>
    <w:qFormat/>
    <w:uiPriority w:val="0"/>
    <w:rPr>
      <w:rFonts w:ascii="Arial" w:hAnsi="Arial" w:eastAsia="黑体" w:cs="Times New Roman"/>
      <w:b/>
      <w:sz w:val="20"/>
      <w:szCs w:val="20"/>
    </w:rPr>
  </w:style>
  <w:style w:type="character" w:customStyle="1" w:styleId="89">
    <w:name w:val="正文文本 3 字符"/>
    <w:basedOn w:val="62"/>
    <w:link w:val="24"/>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29"/>
    <w:autoRedefine/>
    <w:qFormat/>
    <w:uiPriority w:val="99"/>
    <w:rPr>
      <w:rFonts w:ascii="宋体" w:hAnsi="Courier New" w:cs="Courier New"/>
      <w:kern w:val="2"/>
      <w:sz w:val="21"/>
      <w:szCs w:val="21"/>
    </w:rPr>
  </w:style>
  <w:style w:type="character" w:customStyle="1" w:styleId="122">
    <w:name w:val="标题 6 字符"/>
    <w:basedOn w:val="62"/>
    <w:link w:val="10"/>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1"/>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1"/>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2"/>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8"/>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2"/>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3"/>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5"/>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3"/>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3"/>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4"/>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3"/>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0"/>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6"/>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7"/>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5"/>
    <w:autoRedefine/>
    <w:qFormat/>
    <w:uiPriority w:val="0"/>
    <w:rPr>
      <w:rFonts w:ascii="Times New Roman" w:hAnsi="Times New Roman" w:eastAsia="宋体" w:cs="Times New Roman"/>
      <w:sz w:val="18"/>
      <w:szCs w:val="18"/>
    </w:rPr>
  </w:style>
  <w:style w:type="character" w:customStyle="1" w:styleId="206">
    <w:name w:val="尾注文本 字符"/>
    <w:basedOn w:val="62"/>
    <w:link w:val="34"/>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8"/>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0"/>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0"/>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0"/>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5"/>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8"/>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7"/>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5"/>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0"/>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8"/>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3"/>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5"/>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3"/>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4"/>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7"/>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5"/>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4"/>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4"/>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0"/>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9"/>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51"/>
    <w:basedOn w:val="62"/>
    <w:autoRedefine/>
    <w:qFormat/>
    <w:uiPriority w:val="0"/>
    <w:rPr>
      <w:rFonts w:hint="eastAsia" w:ascii="宋体" w:hAnsi="宋体" w:eastAsia="宋体" w:cs="宋体"/>
      <w:color w:val="000000"/>
      <w:sz w:val="21"/>
      <w:szCs w:val="21"/>
      <w:u w:val="none"/>
    </w:rPr>
  </w:style>
  <w:style w:type="character" w:customStyle="1" w:styleId="421">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14631</Words>
  <Characters>15590</Characters>
  <Lines>195</Lines>
  <Paragraphs>55</Paragraphs>
  <TotalTime>5</TotalTime>
  <ScaleCrop>false</ScaleCrop>
  <LinksUpToDate>false</LinksUpToDate>
  <CharactersWithSpaces>16103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2025-07-08T03:13:09Z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35CB463BFB0141F4AD2E57058E5FBAFD_13</vt:lpwstr>
  </property>
  <property fmtid="{D5CDD505-2E9C-101B-9397-08002B2CF9AE}" pid="4" name="KSOTemplateDocerSaveRecord">
    <vt:lpwstr>eyJoZGlkIjoiZDcyMGRhMTQzNWY1OTk2ZDI4M2QyNjAwMTZiZGI5MDQiLCJ1c2VySWQiOiI3NDQ5NDIyODYifQ==</vt:lpwstr>
  </property>
</Properties>
</file>